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917" w:rsidRDefault="00AD7917" w:rsidP="00AD7917">
      <w:pPr>
        <w:widowControl w:val="0"/>
        <w:autoSpaceDE w:val="0"/>
        <w:autoSpaceDN w:val="0"/>
        <w:adjustRightInd w:val="0"/>
      </w:pPr>
    </w:p>
    <w:p w:rsidR="00AD7917" w:rsidRDefault="00AD7917" w:rsidP="00AD7917">
      <w:pPr>
        <w:widowControl w:val="0"/>
        <w:autoSpaceDE w:val="0"/>
        <w:autoSpaceDN w:val="0"/>
        <w:adjustRightInd w:val="0"/>
      </w:pPr>
      <w:r>
        <w:rPr>
          <w:b/>
          <w:bCs/>
        </w:rPr>
        <w:t>Section 756.200  Relay Service General Quality Standards</w:t>
      </w:r>
      <w:r>
        <w:t xml:space="preserve"> </w:t>
      </w:r>
    </w:p>
    <w:p w:rsidR="00AD7917" w:rsidRDefault="00AD7917" w:rsidP="00AD7917">
      <w:pPr>
        <w:widowControl w:val="0"/>
        <w:autoSpaceDE w:val="0"/>
        <w:autoSpaceDN w:val="0"/>
        <w:adjustRightInd w:val="0"/>
      </w:pPr>
    </w:p>
    <w:p w:rsidR="00AD7917" w:rsidRDefault="00AD7917" w:rsidP="00AD7917">
      <w:pPr>
        <w:widowControl w:val="0"/>
        <w:autoSpaceDE w:val="0"/>
        <w:autoSpaceDN w:val="0"/>
        <w:adjustRightInd w:val="0"/>
      </w:pPr>
      <w:r>
        <w:t>Service provided under this Part shall conform to 83 Ill. Adm. Code 730</w:t>
      </w:r>
      <w:r w:rsidR="00327FC9">
        <w:t xml:space="preserve"> or 737</w:t>
      </w:r>
      <w:r w:rsidR="00CB47A8">
        <w:t>,</w:t>
      </w:r>
      <w:r w:rsidR="00327FC9">
        <w:t xml:space="preserve"> as applicable</w:t>
      </w:r>
      <w:r>
        <w:t xml:space="preserve">, unless specifically indicated otherwise in this Part.  In addition, no rule in this Part is intended to discourage or impair the development of improved technology that fosters the availability of telecommunications to persons with disabilities. </w:t>
      </w:r>
    </w:p>
    <w:p w:rsidR="00AD7917" w:rsidRDefault="00AD7917" w:rsidP="00AD7917">
      <w:pPr>
        <w:widowControl w:val="0"/>
        <w:autoSpaceDE w:val="0"/>
        <w:autoSpaceDN w:val="0"/>
        <w:adjustRightInd w:val="0"/>
      </w:pPr>
    </w:p>
    <w:p w:rsidR="00AD7917" w:rsidRDefault="00327FC9" w:rsidP="00AD7917">
      <w:pPr>
        <w:widowControl w:val="0"/>
        <w:autoSpaceDE w:val="0"/>
        <w:autoSpaceDN w:val="0"/>
        <w:adjustRightInd w:val="0"/>
        <w:ind w:left="1440" w:hanging="720"/>
      </w:pPr>
      <w:r>
        <w:t>(Source:  Amended at 4</w:t>
      </w:r>
      <w:r w:rsidR="00F037BE">
        <w:t>1</w:t>
      </w:r>
      <w:r>
        <w:t xml:space="preserve"> Ill. Reg. </w:t>
      </w:r>
      <w:r w:rsidR="00643C40">
        <w:t>5446</w:t>
      </w:r>
      <w:r>
        <w:t xml:space="preserve">, effective </w:t>
      </w:r>
      <w:bookmarkStart w:id="0" w:name="_GoBack"/>
      <w:r w:rsidR="00643C40">
        <w:t>May 5, 2017</w:t>
      </w:r>
      <w:bookmarkEnd w:id="0"/>
      <w:r>
        <w:t>)</w:t>
      </w:r>
    </w:p>
    <w:sectPr w:rsidR="00AD7917" w:rsidSect="00AD79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D7917"/>
    <w:rsid w:val="00327FC9"/>
    <w:rsid w:val="005C3366"/>
    <w:rsid w:val="00643C40"/>
    <w:rsid w:val="00750258"/>
    <w:rsid w:val="00AD7917"/>
    <w:rsid w:val="00CB47A8"/>
    <w:rsid w:val="00CC509E"/>
    <w:rsid w:val="00DD0F43"/>
    <w:rsid w:val="00F037BE"/>
    <w:rsid w:val="00FE4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7D67301-84D9-41AC-AAEC-0D331CB7B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756</vt:lpstr>
    </vt:vector>
  </TitlesOfParts>
  <Company>State of Illinois</Company>
  <LinksUpToDate>false</LinksUpToDate>
  <CharactersWithSpaces>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756</dc:title>
  <dc:subject/>
  <dc:creator>Illinois General Assembly</dc:creator>
  <cp:keywords/>
  <dc:description/>
  <cp:lastModifiedBy>McFarland, Amber C.</cp:lastModifiedBy>
  <cp:revision>3</cp:revision>
  <dcterms:created xsi:type="dcterms:W3CDTF">2017-01-09T22:46:00Z</dcterms:created>
  <dcterms:modified xsi:type="dcterms:W3CDTF">2017-05-17T18:08:00Z</dcterms:modified>
</cp:coreProperties>
</file>