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5E" w:rsidRDefault="00724308" w:rsidP="0060415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0415E">
        <w:rPr>
          <w:b/>
          <w:bCs/>
        </w:rPr>
        <w:lastRenderedPageBreak/>
        <w:t>Section 755.EXHIBIT L   Comparative Actual and Projected Balance Sheets, At Proposed Line Charge</w:t>
      </w:r>
      <w:r>
        <w:rPr>
          <w:b/>
          <w:bCs/>
        </w:rPr>
        <w:t xml:space="preserve"> and Assessment</w:t>
      </w:r>
      <w:r w:rsidR="0060415E">
        <w:rPr>
          <w:b/>
          <w:bCs/>
        </w:rPr>
        <w:t>, As Adjusted (Schedule A-12)</w:t>
      </w:r>
      <w:r w:rsidR="0060415E">
        <w:t xml:space="preserve"> </w:t>
      </w:r>
    </w:p>
    <w:p w:rsidR="0060415E" w:rsidRDefault="0060415E" w:rsidP="0060415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4365"/>
        <w:gridCol w:w="477"/>
        <w:gridCol w:w="1398"/>
        <w:gridCol w:w="480"/>
        <w:gridCol w:w="1320"/>
      </w:tblGrid>
      <w:tr w:rsidR="0060415E">
        <w:trPr>
          <w:trHeight w:val="855"/>
        </w:trPr>
        <w:tc>
          <w:tcPr>
            <w:tcW w:w="118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Line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Description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Actual Prior Calendar Year 12/31/</w:t>
            </w: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Projected 12/31/</w:t>
            </w: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(A)</w:t>
            </w:r>
          </w:p>
        </w:tc>
        <w:tc>
          <w:tcPr>
            <w:tcW w:w="4365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(B)</w:t>
            </w:r>
          </w:p>
        </w:tc>
        <w:tc>
          <w:tcPr>
            <w:tcW w:w="477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(C)</w:t>
            </w:r>
          </w:p>
        </w:tc>
        <w:tc>
          <w:tcPr>
            <w:tcW w:w="480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(D)</w:t>
            </w:r>
          </w:p>
        </w:tc>
      </w:tr>
      <w:tr w:rsidR="0060415E">
        <w:tc>
          <w:tcPr>
            <w:tcW w:w="1188" w:type="dxa"/>
            <w:tcBorders>
              <w:bottom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  <w:tcBorders>
              <w:top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1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ASSETS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2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Current Assets: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5D12">
        <w:trPr>
          <w:trHeight w:val="570"/>
        </w:trPr>
        <w:tc>
          <w:tcPr>
            <w:tcW w:w="1188" w:type="dxa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3</w:t>
            </w:r>
          </w:p>
        </w:tc>
        <w:tc>
          <w:tcPr>
            <w:tcW w:w="4365" w:type="dxa"/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Cash, Cash Equivalents</w:t>
            </w:r>
          </w:p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  <w:ind w:left="852"/>
            </w:pPr>
            <w:r>
              <w:t>and Other Cash Investments</w:t>
            </w:r>
          </w:p>
        </w:tc>
        <w:tc>
          <w:tcPr>
            <w:tcW w:w="477" w:type="dxa"/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4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Accounts Receivable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5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Interest Receivable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6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Prepaid Distribution Expenses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7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Other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8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Total Current Assets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9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Property and Equipment: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Computer Equipment and Software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Furniture and Fixtures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5D12">
        <w:tc>
          <w:tcPr>
            <w:tcW w:w="1188" w:type="dxa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4365" w:type="dxa"/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Equipment</w:t>
            </w:r>
          </w:p>
        </w:tc>
        <w:tc>
          <w:tcPr>
            <w:tcW w:w="477" w:type="dxa"/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935D12" w:rsidRDefault="00935D12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Less: Accumulated Depreciation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Property and Equipment, Net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Other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Total Assets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LIABILITIES AND FUND BALANCE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Current Liabilities: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19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Accounts Payable</w:t>
            </w:r>
            <w:r w:rsidR="00935D12">
              <w:t>: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TRS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Other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Total Current Liabilities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  <w:r>
              <w:t>Fund Balance: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Beginning Balance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Revenues Over/(Under) Expenses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F3265D" w:rsidP="00C36E81">
            <w:pPr>
              <w:widowControl w:val="0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Ending Balance</w:t>
            </w: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415E">
        <w:tc>
          <w:tcPr>
            <w:tcW w:w="1188" w:type="dxa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5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7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60415E" w:rsidRDefault="0060415E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22E3B">
        <w:trPr>
          <w:trHeight w:val="198"/>
        </w:trPr>
        <w:tc>
          <w:tcPr>
            <w:tcW w:w="1188" w:type="dxa"/>
          </w:tcPr>
          <w:p w:rsidR="00D22E3B" w:rsidRDefault="00D22E3B" w:rsidP="00C36E81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4365" w:type="dxa"/>
            <w:vAlign w:val="bottom"/>
          </w:tcPr>
          <w:p w:rsidR="00D22E3B" w:rsidRDefault="00D22E3B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Total Liabilities and Fund Balance</w:t>
            </w:r>
          </w:p>
        </w:tc>
        <w:tc>
          <w:tcPr>
            <w:tcW w:w="477" w:type="dxa"/>
            <w:vAlign w:val="bottom"/>
          </w:tcPr>
          <w:p w:rsidR="00D22E3B" w:rsidRDefault="00D22E3B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D22E3B" w:rsidRDefault="00D22E3B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vAlign w:val="bottom"/>
          </w:tcPr>
          <w:p w:rsidR="00D22E3B" w:rsidRDefault="00D22E3B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bottom"/>
          </w:tcPr>
          <w:p w:rsidR="00D22E3B" w:rsidRDefault="00D22E3B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3265D" w:rsidRDefault="00F3265D">
      <w:pPr>
        <w:pStyle w:val="JCARSourceNote"/>
        <w:ind w:firstLine="720"/>
      </w:pPr>
    </w:p>
    <w:p w:rsidR="00724308" w:rsidRPr="00D55B37" w:rsidRDefault="007243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20F96">
        <w:t>6</w:t>
      </w:r>
      <w:r>
        <w:t xml:space="preserve"> I</w:t>
      </w:r>
      <w:r w:rsidRPr="00D55B37">
        <w:t xml:space="preserve">ll. Reg. </w:t>
      </w:r>
      <w:r w:rsidR="00BB139B">
        <w:t>15058</w:t>
      </w:r>
      <w:r w:rsidRPr="00D55B37">
        <w:t xml:space="preserve">, effective </w:t>
      </w:r>
      <w:bookmarkStart w:id="0" w:name="_GoBack"/>
      <w:r w:rsidR="00BB139B">
        <w:t>October 1, 2012</w:t>
      </w:r>
      <w:bookmarkEnd w:id="0"/>
      <w:r w:rsidRPr="00D55B37">
        <w:t>)</w:t>
      </w:r>
    </w:p>
    <w:sectPr w:rsidR="00724308" w:rsidRPr="00D55B37" w:rsidSect="00982A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A4B"/>
    <w:rsid w:val="000217DA"/>
    <w:rsid w:val="00104420"/>
    <w:rsid w:val="00220F96"/>
    <w:rsid w:val="003454B8"/>
    <w:rsid w:val="0035547F"/>
    <w:rsid w:val="004E1CA5"/>
    <w:rsid w:val="00551820"/>
    <w:rsid w:val="005C3366"/>
    <w:rsid w:val="0060415E"/>
    <w:rsid w:val="00640384"/>
    <w:rsid w:val="00664598"/>
    <w:rsid w:val="00707B09"/>
    <w:rsid w:val="00724308"/>
    <w:rsid w:val="007338F4"/>
    <w:rsid w:val="008D7EC0"/>
    <w:rsid w:val="00935D12"/>
    <w:rsid w:val="00982A4B"/>
    <w:rsid w:val="00BB139B"/>
    <w:rsid w:val="00C36E81"/>
    <w:rsid w:val="00D22E3B"/>
    <w:rsid w:val="00F3265D"/>
    <w:rsid w:val="00FD27DA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1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2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1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2012-10-02T16:22:00Z</dcterms:created>
  <dcterms:modified xsi:type="dcterms:W3CDTF">2012-10-05T19:38:00Z</dcterms:modified>
</cp:coreProperties>
</file>