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F31" w:rsidRDefault="009B7F31" w:rsidP="009B7F31">
      <w:pPr>
        <w:rPr>
          <w:b/>
          <w:szCs w:val="24"/>
        </w:rPr>
      </w:pPr>
    </w:p>
    <w:p w:rsidR="009B7F31" w:rsidRPr="00337161" w:rsidRDefault="009B7F31" w:rsidP="009B7F31">
      <w:pPr>
        <w:rPr>
          <w:b/>
          <w:szCs w:val="24"/>
        </w:rPr>
      </w:pPr>
      <w:r w:rsidRPr="00337161">
        <w:rPr>
          <w:b/>
          <w:szCs w:val="24"/>
        </w:rPr>
        <w:t>Section 737.540</w:t>
      </w:r>
      <w:r>
        <w:rPr>
          <w:b/>
          <w:szCs w:val="24"/>
        </w:rPr>
        <w:t xml:space="preserve">  </w:t>
      </w:r>
      <w:r w:rsidRPr="00337161">
        <w:rPr>
          <w:b/>
          <w:szCs w:val="24"/>
        </w:rPr>
        <w:t xml:space="preserve">Map Maintenance </w:t>
      </w:r>
    </w:p>
    <w:p w:rsidR="009B7F31" w:rsidRPr="00337161" w:rsidRDefault="009B7F31" w:rsidP="009B7F31">
      <w:pPr>
        <w:rPr>
          <w:szCs w:val="24"/>
        </w:rPr>
      </w:pPr>
    </w:p>
    <w:p w:rsidR="009B7F31" w:rsidRDefault="009B7F31" w:rsidP="009B7F31">
      <w:pPr>
        <w:rPr>
          <w:szCs w:val="24"/>
        </w:rPr>
      </w:pPr>
      <w:r w:rsidRPr="00337161">
        <w:rPr>
          <w:szCs w:val="24"/>
        </w:rPr>
        <w:t xml:space="preserve">Each </w:t>
      </w:r>
      <w:r w:rsidR="00087ECD">
        <w:rPr>
          <w:szCs w:val="24"/>
        </w:rPr>
        <w:t>Local</w:t>
      </w:r>
      <w:r w:rsidRPr="00337161">
        <w:rPr>
          <w:szCs w:val="24"/>
        </w:rPr>
        <w:t xml:space="preserve"> Provider shall maintain and make available for public inspection a map of each exchange served. </w:t>
      </w:r>
    </w:p>
    <w:p w:rsidR="00087ECD" w:rsidRDefault="00087ECD" w:rsidP="009B7F31">
      <w:pPr>
        <w:rPr>
          <w:szCs w:val="24"/>
        </w:rPr>
      </w:pPr>
    </w:p>
    <w:p w:rsidR="00087ECD" w:rsidRPr="00D55B37" w:rsidRDefault="00087ECD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7477F9">
        <w:t>39</w:t>
      </w:r>
      <w:r>
        <w:t xml:space="preserve"> I</w:t>
      </w:r>
      <w:r w:rsidRPr="00D55B37">
        <w:t xml:space="preserve">ll. Reg. </w:t>
      </w:r>
      <w:r w:rsidR="00F24123">
        <w:t>364</w:t>
      </w:r>
      <w:r w:rsidRPr="00D55B37">
        <w:t xml:space="preserve">, effective </w:t>
      </w:r>
      <w:bookmarkStart w:id="0" w:name="_GoBack"/>
      <w:r w:rsidR="00F24123">
        <w:t>December 22, 2014</w:t>
      </w:r>
      <w:bookmarkEnd w:id="0"/>
      <w:r w:rsidRPr="00D55B37">
        <w:t>)</w:t>
      </w:r>
    </w:p>
    <w:sectPr w:rsidR="00087ECD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0498" w:rsidRDefault="00540498">
      <w:r>
        <w:separator/>
      </w:r>
    </w:p>
  </w:endnote>
  <w:endnote w:type="continuationSeparator" w:id="0">
    <w:p w:rsidR="00540498" w:rsidRDefault="00540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0498" w:rsidRDefault="00540498">
      <w:r>
        <w:separator/>
      </w:r>
    </w:p>
  </w:footnote>
  <w:footnote w:type="continuationSeparator" w:id="0">
    <w:p w:rsidR="00540498" w:rsidRDefault="005404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339B8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87ECD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3AE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4F534D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0498"/>
    <w:rsid w:val="0054260D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477F9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44C9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B7F31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2E7D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024B"/>
    <w:rsid w:val="00E21CD6"/>
    <w:rsid w:val="00E24167"/>
    <w:rsid w:val="00E24878"/>
    <w:rsid w:val="00E30395"/>
    <w:rsid w:val="00E339B8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4123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7D08332-75A3-4C89-8EC4-9D7EAABB3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7F31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King, Melissa A.</cp:lastModifiedBy>
  <cp:revision>4</cp:revision>
  <dcterms:created xsi:type="dcterms:W3CDTF">2014-09-03T16:31:00Z</dcterms:created>
  <dcterms:modified xsi:type="dcterms:W3CDTF">2014-12-24T16:49:00Z</dcterms:modified>
</cp:coreProperties>
</file>