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71ED" w:rsidRDefault="005071ED" w:rsidP="005071ED">
      <w:bookmarkStart w:id="0" w:name="_GoBack"/>
      <w:bookmarkEnd w:id="0"/>
      <w:r>
        <w:br w:type="page"/>
      </w:r>
      <w:r>
        <w:rPr>
          <w:b/>
          <w:bCs/>
        </w:rPr>
        <w:t>Section 735.APP</w:t>
      </w:r>
      <w:r w:rsidR="00B41096">
        <w:rPr>
          <w:b/>
          <w:bCs/>
        </w:rPr>
        <w:t>E</w:t>
      </w:r>
      <w:r>
        <w:rPr>
          <w:b/>
          <w:bCs/>
        </w:rPr>
        <w:t>NDI</w:t>
      </w:r>
      <w:r w:rsidR="00B41096">
        <w:rPr>
          <w:b/>
          <w:bCs/>
        </w:rPr>
        <w:t>X</w:t>
      </w:r>
      <w:r>
        <w:rPr>
          <w:b/>
          <w:bCs/>
        </w:rPr>
        <w:t xml:space="preserve"> C   Public Notice Concerning Availability of this Part</w:t>
      </w:r>
    </w:p>
    <w:p w:rsidR="005071ED" w:rsidRDefault="005071ED" w:rsidP="005071ED"/>
    <w:tbl>
      <w:tblPr>
        <w:tblW w:w="0" w:type="auto"/>
        <w:tblLook w:val="0000" w:firstRow="0" w:lastRow="0" w:firstColumn="0" w:lastColumn="0" w:noHBand="0" w:noVBand="0"/>
      </w:tblPr>
      <w:tblGrid>
        <w:gridCol w:w="9576"/>
      </w:tblGrid>
      <w:tr w:rsidR="005071ED">
        <w:tblPrEx>
          <w:tblCellMar>
            <w:top w:w="0" w:type="dxa"/>
            <w:bottom w:w="0" w:type="dxa"/>
          </w:tblCellMar>
        </w:tblPrEx>
        <w:trPr>
          <w:trHeight w:val="2493"/>
        </w:trPr>
        <w:tc>
          <w:tcPr>
            <w:tcW w:w="9576" w:type="dxa"/>
          </w:tcPr>
          <w:p w:rsidR="005071ED" w:rsidRDefault="005071ED" w:rsidP="00D373D3">
            <w:pPr>
              <w:jc w:val="center"/>
            </w:pPr>
            <w:r>
              <w:t>PUBLIC NOTICE</w:t>
            </w:r>
          </w:p>
          <w:p w:rsidR="005071ED" w:rsidRDefault="005071ED" w:rsidP="00D373D3">
            <w:pPr>
              <w:jc w:val="center"/>
            </w:pPr>
            <w:r>
              <w:t>PROCEDURES GOVERNING THE ESTABLISHMENT OF CREDIT,</w:t>
            </w:r>
          </w:p>
          <w:p w:rsidR="005071ED" w:rsidRDefault="005071ED" w:rsidP="00D373D3">
            <w:pPr>
              <w:jc w:val="center"/>
            </w:pPr>
            <w:r>
              <w:t>BILLING, DEPOSITS, TERMINATION OF SERVICE</w:t>
            </w:r>
          </w:p>
          <w:p w:rsidR="005071ED" w:rsidRDefault="005071ED" w:rsidP="00D373D3">
            <w:pPr>
              <w:jc w:val="center"/>
            </w:pPr>
            <w:r>
              <w:t>AND ISSU</w:t>
            </w:r>
            <w:r w:rsidR="00B41096">
              <w:t>ANC</w:t>
            </w:r>
            <w:r>
              <w:t>E</w:t>
            </w:r>
            <w:r w:rsidR="00B41096">
              <w:t xml:space="preserve"> </w:t>
            </w:r>
            <w:r>
              <w:t>OF TELEPHONE DIRECTORIES</w:t>
            </w:r>
          </w:p>
          <w:p w:rsidR="005071ED" w:rsidRDefault="005071ED" w:rsidP="00D373D3">
            <w:pPr>
              <w:jc w:val="center"/>
            </w:pPr>
            <w:r>
              <w:t>ILLINOIS COMMERCE COMMISSION</w:t>
            </w:r>
          </w:p>
          <w:p w:rsidR="005071ED" w:rsidRDefault="005071ED" w:rsidP="00D373D3">
            <w:pPr>
              <w:jc w:val="center"/>
            </w:pPr>
            <w:r>
              <w:t>83 Ill. Adm. Code 735</w:t>
            </w:r>
          </w:p>
          <w:p w:rsidR="005071ED" w:rsidRDefault="005071ED" w:rsidP="00D373D3">
            <w:pPr>
              <w:jc w:val="center"/>
            </w:pPr>
            <w:r>
              <w:t>(General Order 218)</w:t>
            </w:r>
          </w:p>
        </w:tc>
      </w:tr>
      <w:tr w:rsidR="005071ED">
        <w:tblPrEx>
          <w:tblCellMar>
            <w:top w:w="0" w:type="dxa"/>
            <w:bottom w:w="0" w:type="dxa"/>
          </w:tblCellMar>
        </w:tblPrEx>
        <w:trPr>
          <w:trHeight w:val="1548"/>
        </w:trPr>
        <w:tc>
          <w:tcPr>
            <w:tcW w:w="9576" w:type="dxa"/>
          </w:tcPr>
          <w:p w:rsidR="005071ED" w:rsidRDefault="005071ED" w:rsidP="005071ED">
            <w:r>
              <w:t>83 Ill. Adm. Code 735 (General Order 218), the rules and regulations of the Illinois Commerce Commission prescribing procedures governing establishment of credit, billing, deposits, termination of service and issuance of telephone directories are on file in this office and open to public inspection.</w:t>
            </w:r>
          </w:p>
        </w:tc>
      </w:tr>
      <w:tr w:rsidR="005071ED">
        <w:tblPrEx>
          <w:tblCellMar>
            <w:top w:w="0" w:type="dxa"/>
            <w:bottom w:w="0" w:type="dxa"/>
          </w:tblCellMar>
        </w:tblPrEx>
        <w:trPr>
          <w:trHeight w:val="882"/>
        </w:trPr>
        <w:tc>
          <w:tcPr>
            <w:tcW w:w="9576" w:type="dxa"/>
          </w:tcPr>
          <w:p w:rsidR="005071ED" w:rsidRDefault="005071ED" w:rsidP="005071ED">
            <w:r>
              <w:t>Copies of 83 Ill. Adm. Code 735 (General Order 218) in the Spanish language are also available for inspection.</w:t>
            </w:r>
          </w:p>
        </w:tc>
      </w:tr>
      <w:tr w:rsidR="005071ED">
        <w:tblPrEx>
          <w:tblCellMar>
            <w:top w:w="0" w:type="dxa"/>
            <w:bottom w:w="0" w:type="dxa"/>
          </w:tblCellMar>
        </w:tblPrEx>
        <w:trPr>
          <w:trHeight w:val="918"/>
        </w:trPr>
        <w:tc>
          <w:tcPr>
            <w:tcW w:w="9576" w:type="dxa"/>
          </w:tcPr>
          <w:p w:rsidR="005071ED" w:rsidRDefault="005071ED" w:rsidP="005071ED">
            <w:r>
              <w:t>Any employee will direct you to the place where you may inspect a copy of the Commission's rules and will direct you to personnel assigned the duty of providing information about them.</w:t>
            </w:r>
          </w:p>
        </w:tc>
      </w:tr>
      <w:tr w:rsidR="005071ED">
        <w:tblPrEx>
          <w:tblCellMar>
            <w:top w:w="0" w:type="dxa"/>
            <w:bottom w:w="0" w:type="dxa"/>
          </w:tblCellMar>
        </w:tblPrEx>
        <w:tc>
          <w:tcPr>
            <w:tcW w:w="9576" w:type="dxa"/>
          </w:tcPr>
          <w:p w:rsidR="005071ED" w:rsidRDefault="005071ED" w:rsidP="005071ED">
            <w:r>
              <w:t>Copies of 83 Ill. Adm. Code 735 (General Order 218) may also be reviewed and/or obtained at the Commission's offices at 160 North LaSalle Street, Chicago, Illinois, or 527 East Capitol Avenue, Springfield, Illinois.</w:t>
            </w:r>
          </w:p>
        </w:tc>
      </w:tr>
    </w:tbl>
    <w:p w:rsidR="005071ED" w:rsidRPr="006929E0" w:rsidRDefault="005071ED" w:rsidP="005071ED"/>
    <w:sectPr w:rsidR="005071ED" w:rsidRPr="006929E0" w:rsidSect="00642DD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42DD0"/>
    <w:rsid w:val="0031635E"/>
    <w:rsid w:val="00327A0A"/>
    <w:rsid w:val="005071ED"/>
    <w:rsid w:val="005C3366"/>
    <w:rsid w:val="00604077"/>
    <w:rsid w:val="00642DD0"/>
    <w:rsid w:val="006929E0"/>
    <w:rsid w:val="00B41096"/>
    <w:rsid w:val="00D373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1ED"/>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1ED"/>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947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2012-06-21T19:45:00Z</dcterms:created>
  <dcterms:modified xsi:type="dcterms:W3CDTF">2012-06-21T19:45:00Z</dcterms:modified>
</cp:coreProperties>
</file>