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26" w:rsidRDefault="00720626" w:rsidP="00496671">
      <w:pPr>
        <w:rPr>
          <w:b/>
        </w:rPr>
      </w:pPr>
      <w:bookmarkStart w:id="0" w:name="_GoBack"/>
      <w:bookmarkEnd w:id="0"/>
    </w:p>
    <w:p w:rsidR="00496671" w:rsidRPr="00720626" w:rsidRDefault="00496671" w:rsidP="00496671">
      <w:pPr>
        <w:rPr>
          <w:b/>
        </w:rPr>
      </w:pPr>
      <w:r w:rsidRPr="00720626">
        <w:rPr>
          <w:b/>
        </w:rPr>
        <w:t>Section 731.110  Classifications of Carriers</w:t>
      </w:r>
    </w:p>
    <w:p w:rsidR="00496671" w:rsidRPr="00496671" w:rsidRDefault="00496671" w:rsidP="00496671"/>
    <w:p w:rsidR="00496671" w:rsidRPr="00496671" w:rsidRDefault="00496671" w:rsidP="00496671">
      <w:pPr>
        <w:ind w:left="1440" w:hanging="720"/>
      </w:pPr>
      <w:r w:rsidRPr="00496671">
        <w:t>a)</w:t>
      </w:r>
      <w:r w:rsidRPr="00496671">
        <w:tab/>
        <w:t xml:space="preserve">Level 1 Carriers. For purposes of this Part, the following carriers shall be Level 1 </w:t>
      </w:r>
      <w:r w:rsidR="00750135">
        <w:t>c</w:t>
      </w:r>
      <w:r w:rsidRPr="00496671">
        <w:t>arriers:</w:t>
      </w:r>
    </w:p>
    <w:p w:rsidR="00496671" w:rsidRPr="00496671" w:rsidRDefault="00496671" w:rsidP="00496671"/>
    <w:p w:rsidR="00496671" w:rsidRPr="00496671" w:rsidRDefault="00496671" w:rsidP="00496671">
      <w:pPr>
        <w:ind w:left="2160" w:hanging="720"/>
      </w:pPr>
      <w:r w:rsidRPr="00496671">
        <w:t>1)</w:t>
      </w:r>
      <w:r w:rsidRPr="00496671">
        <w:tab/>
        <w:t xml:space="preserve">LECs in the State of </w:t>
      </w:r>
      <w:smartTag w:uri="urn:schemas-microsoft-com:office:smarttags" w:element="State">
        <w:smartTag w:uri="urn:schemas-microsoft-com:office:smarttags" w:element="place">
          <w:r w:rsidRPr="00496671">
            <w:t>Illinois</w:t>
          </w:r>
        </w:smartTag>
      </w:smartTag>
      <w:r w:rsidRPr="00496671">
        <w:t xml:space="preserve"> that provide wholesale service and have a preexisting plan; or </w:t>
      </w:r>
    </w:p>
    <w:p w:rsidR="00496671" w:rsidRPr="00496671" w:rsidRDefault="00496671" w:rsidP="00496671">
      <w:pPr>
        <w:ind w:left="2160" w:hanging="720"/>
      </w:pPr>
    </w:p>
    <w:p w:rsidR="00496671" w:rsidRPr="00496671" w:rsidRDefault="00496671" w:rsidP="00496671">
      <w:pPr>
        <w:ind w:left="2160" w:hanging="720"/>
      </w:pPr>
      <w:r w:rsidRPr="00496671">
        <w:t>2)</w:t>
      </w:r>
      <w:r w:rsidRPr="00496671">
        <w:tab/>
        <w:t xml:space="preserve">LECs in the State of Illinois that have obligations pursuant to </w:t>
      </w:r>
      <w:r w:rsidR="00750135">
        <w:t>s</w:t>
      </w:r>
      <w:r w:rsidRPr="00496671">
        <w:t>ection 251(c) of the federal Telecommunications Act, with 400,000 or more subscriber access lines in service; or</w:t>
      </w:r>
    </w:p>
    <w:p w:rsidR="00496671" w:rsidRPr="00496671" w:rsidRDefault="00496671" w:rsidP="00496671">
      <w:pPr>
        <w:ind w:left="2160" w:hanging="720"/>
      </w:pPr>
    </w:p>
    <w:p w:rsidR="008C35F2" w:rsidRPr="008B4789" w:rsidRDefault="00496671" w:rsidP="008C35F2">
      <w:pPr>
        <w:ind w:left="2160" w:hanging="720"/>
      </w:pPr>
      <w:r w:rsidRPr="00496671">
        <w:t>3)</w:t>
      </w:r>
      <w:r w:rsidRPr="00496671">
        <w:tab/>
        <w:t xml:space="preserve">LECs in the State of </w:t>
      </w:r>
      <w:smartTag w:uri="urn:schemas-microsoft-com:office:smarttags" w:element="State">
        <w:smartTag w:uri="urn:schemas-microsoft-com:office:smarttags" w:element="place">
          <w:r w:rsidRPr="00496671">
            <w:t>Illinois</w:t>
          </w:r>
        </w:smartTag>
      </w:smartTag>
      <w:r w:rsidRPr="00496671">
        <w:t xml:space="preserve"> that provide wholesale service and are directed pursuant to a Commission order to comply with all of the requirements of</w:t>
      </w:r>
      <w:r w:rsidR="008C35F2" w:rsidRPr="008C35F2">
        <w:t xml:space="preserve"> </w:t>
      </w:r>
      <w:r w:rsidR="008C35F2" w:rsidRPr="008B4789">
        <w:t>Subparts B, C, D, and E pursuant to Section 731.635.</w:t>
      </w:r>
    </w:p>
    <w:p w:rsidR="008C35F2" w:rsidRPr="008B4789" w:rsidRDefault="008C35F2" w:rsidP="008C35F2"/>
    <w:p w:rsidR="008C35F2" w:rsidRPr="008B4789" w:rsidRDefault="008C35F2" w:rsidP="008C35F2">
      <w:pPr>
        <w:ind w:left="1440" w:hanging="720"/>
      </w:pPr>
      <w:r w:rsidRPr="008B4789">
        <w:t>b)</w:t>
      </w:r>
      <w:r w:rsidRPr="008B4789">
        <w:tab/>
        <w:t xml:space="preserve">Level 2 Carriers. For purposes of this Part, Level 2 carriers are those LECs in the State of </w:t>
      </w:r>
      <w:smartTag w:uri="urn:schemas-microsoft-com:office:smarttags" w:element="State">
        <w:smartTag w:uri="urn:schemas-microsoft-com:office:smarttags" w:element="place">
          <w:r w:rsidRPr="008B4789">
            <w:t>Illinois</w:t>
          </w:r>
        </w:smartTag>
      </w:smartTag>
      <w:r w:rsidRPr="008B4789">
        <w:t xml:space="preserve"> that provide wholesale service and satisfy each of the following requirements:</w:t>
      </w:r>
    </w:p>
    <w:p w:rsidR="008C35F2" w:rsidRPr="008B4789" w:rsidRDefault="008C35F2" w:rsidP="008C35F2">
      <w:pPr>
        <w:ind w:left="2160" w:hanging="720"/>
      </w:pPr>
    </w:p>
    <w:p w:rsidR="008C35F2" w:rsidRPr="008B4789" w:rsidRDefault="008C35F2" w:rsidP="008C35F2">
      <w:pPr>
        <w:ind w:left="2160" w:hanging="720"/>
      </w:pPr>
      <w:r w:rsidRPr="008B4789">
        <w:t>1)</w:t>
      </w:r>
      <w:r w:rsidRPr="008B4789">
        <w:tab/>
        <w:t xml:space="preserve">Have obligations pursuant to </w:t>
      </w:r>
      <w:r w:rsidR="00750135">
        <w:t>s</w:t>
      </w:r>
      <w:r w:rsidRPr="008B4789">
        <w:t>ection 251(c) of the federal Telecommunications Act, with fewer than 400,000 subscriber access lines in service;</w:t>
      </w:r>
    </w:p>
    <w:p w:rsidR="008C35F2" w:rsidRPr="008B4789" w:rsidRDefault="008C35F2" w:rsidP="008C35F2">
      <w:pPr>
        <w:ind w:left="2160" w:hanging="720"/>
      </w:pPr>
    </w:p>
    <w:p w:rsidR="008C35F2" w:rsidRPr="008B4789" w:rsidRDefault="008C35F2" w:rsidP="008C35F2">
      <w:pPr>
        <w:ind w:left="2160" w:hanging="720"/>
      </w:pPr>
      <w:r w:rsidRPr="008B4789">
        <w:t>2)</w:t>
      </w:r>
      <w:r w:rsidRPr="008B4789">
        <w:tab/>
        <w:t>Do not have a preexisting plan;</w:t>
      </w:r>
    </w:p>
    <w:p w:rsidR="008C35F2" w:rsidRPr="008B4789" w:rsidRDefault="008C35F2" w:rsidP="008C35F2">
      <w:pPr>
        <w:ind w:left="2160" w:hanging="720"/>
      </w:pPr>
    </w:p>
    <w:p w:rsidR="008C35F2" w:rsidRPr="008B4789" w:rsidRDefault="008C35F2" w:rsidP="008C35F2">
      <w:pPr>
        <w:ind w:left="2160" w:hanging="720"/>
      </w:pPr>
      <w:r w:rsidRPr="008B4789">
        <w:t>3)</w:t>
      </w:r>
      <w:r w:rsidRPr="008B4789">
        <w:tab/>
        <w:t>Do not have a wholesale service quality plan approved by the Commission pursuant to Subpart E;</w:t>
      </w:r>
    </w:p>
    <w:p w:rsidR="008C35F2" w:rsidRPr="008B4789" w:rsidRDefault="008C35F2" w:rsidP="008C35F2">
      <w:pPr>
        <w:ind w:left="2160" w:hanging="720"/>
      </w:pPr>
    </w:p>
    <w:p w:rsidR="008C35F2" w:rsidRPr="008B4789" w:rsidRDefault="008C35F2" w:rsidP="008C35F2">
      <w:pPr>
        <w:ind w:left="2160" w:hanging="720"/>
      </w:pPr>
      <w:r w:rsidRPr="008B4789">
        <w:t>4)</w:t>
      </w:r>
      <w:r w:rsidRPr="008B4789">
        <w:tab/>
        <w:t>Have not been directed pursuant to a Commission order to comply with all of the requirements of Subparts B, C, D, and E pursuant to Section 731.635; and</w:t>
      </w:r>
    </w:p>
    <w:p w:rsidR="008C35F2" w:rsidRPr="008B4789" w:rsidRDefault="008C35F2" w:rsidP="008C35F2">
      <w:pPr>
        <w:ind w:left="2160" w:hanging="720"/>
      </w:pPr>
    </w:p>
    <w:p w:rsidR="008C35F2" w:rsidRPr="008B4789" w:rsidRDefault="008C35F2" w:rsidP="008C35F2">
      <w:pPr>
        <w:ind w:left="2160" w:hanging="720"/>
      </w:pPr>
      <w:r w:rsidRPr="008B4789">
        <w:t>5)</w:t>
      </w:r>
      <w:r w:rsidRPr="008B4789">
        <w:tab/>
        <w:t>Do not have a currently effective rural exemption.</w:t>
      </w:r>
    </w:p>
    <w:p w:rsidR="008C35F2" w:rsidRPr="008B4789" w:rsidRDefault="008C35F2" w:rsidP="008C35F2"/>
    <w:p w:rsidR="008C35F2" w:rsidRPr="008B4789" w:rsidRDefault="008C35F2" w:rsidP="008C35F2">
      <w:pPr>
        <w:ind w:left="1440" w:hanging="720"/>
      </w:pPr>
      <w:r w:rsidRPr="008B4789">
        <w:t>c)</w:t>
      </w:r>
      <w:r w:rsidRPr="008B4789">
        <w:tab/>
        <w:t xml:space="preserve">Level 3 Carriers. For purposes of this Part, Level 3 </w:t>
      </w:r>
      <w:r w:rsidR="00750135">
        <w:t>c</w:t>
      </w:r>
      <w:r w:rsidRPr="008B4789">
        <w:t xml:space="preserve">arriers are those LECs in the State of </w:t>
      </w:r>
      <w:smartTag w:uri="urn:schemas-microsoft-com:office:smarttags" w:element="State">
        <w:smartTag w:uri="urn:schemas-microsoft-com:office:smarttags" w:element="place">
          <w:r w:rsidRPr="008B4789">
            <w:t>Illinois</w:t>
          </w:r>
        </w:smartTag>
      </w:smartTag>
      <w:r w:rsidRPr="008B4789">
        <w:t xml:space="preserve"> with a rural exemption from the obligations of </w:t>
      </w:r>
      <w:r w:rsidR="00750135">
        <w:t>s</w:t>
      </w:r>
      <w:r w:rsidRPr="008B4789">
        <w:t>ection 251(c) of the federal Telecommunications Act.</w:t>
      </w:r>
    </w:p>
    <w:p w:rsidR="008C35F2" w:rsidRPr="008B4789" w:rsidRDefault="008C35F2" w:rsidP="008C35F2"/>
    <w:p w:rsidR="008C35F2" w:rsidRPr="008B4789" w:rsidRDefault="008C35F2" w:rsidP="008C35F2">
      <w:pPr>
        <w:ind w:left="1440" w:hanging="720"/>
      </w:pPr>
      <w:r w:rsidRPr="008B4789">
        <w:t>d)</w:t>
      </w:r>
      <w:r w:rsidRPr="008B4789">
        <w:tab/>
        <w:t xml:space="preserve">Level 4 Carriers. For purposes of this Part, Level 4 </w:t>
      </w:r>
      <w:r w:rsidR="00750135">
        <w:t>c</w:t>
      </w:r>
      <w:r w:rsidRPr="008B4789">
        <w:t xml:space="preserve">arriers are those LECs in the State of </w:t>
      </w:r>
      <w:smartTag w:uri="urn:schemas-microsoft-com:office:smarttags" w:element="State">
        <w:smartTag w:uri="urn:schemas-microsoft-com:office:smarttags" w:element="place">
          <w:r w:rsidRPr="008B4789">
            <w:t>Illinois</w:t>
          </w:r>
        </w:smartTag>
      </w:smartTag>
      <w:r w:rsidRPr="008B4789">
        <w:t xml:space="preserve"> that do not have obligations pursuant to </w:t>
      </w:r>
      <w:r w:rsidR="00976744">
        <w:t>s</w:t>
      </w:r>
      <w:r w:rsidRPr="008B4789">
        <w:t xml:space="preserve">ection 251(c) of the federal Telecommunications Act and are not Level 3 </w:t>
      </w:r>
      <w:r w:rsidR="00750135">
        <w:t>c</w:t>
      </w:r>
      <w:r w:rsidRPr="008B4789">
        <w:t xml:space="preserve">arriers. </w:t>
      </w:r>
    </w:p>
    <w:sectPr w:rsidR="008C35F2" w:rsidRPr="008B478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4C21">
      <w:r>
        <w:separator/>
      </w:r>
    </w:p>
  </w:endnote>
  <w:endnote w:type="continuationSeparator" w:id="0">
    <w:p w:rsidR="00000000" w:rsidRDefault="001F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4C21">
      <w:r>
        <w:separator/>
      </w:r>
    </w:p>
  </w:footnote>
  <w:footnote w:type="continuationSeparator" w:id="0">
    <w:p w:rsidR="00000000" w:rsidRDefault="001F4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4C21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9667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20626"/>
    <w:rsid w:val="00750135"/>
    <w:rsid w:val="00780733"/>
    <w:rsid w:val="007C14B2"/>
    <w:rsid w:val="00801D20"/>
    <w:rsid w:val="00825C45"/>
    <w:rsid w:val="008271B1"/>
    <w:rsid w:val="00837F88"/>
    <w:rsid w:val="0084781C"/>
    <w:rsid w:val="008B4361"/>
    <w:rsid w:val="008C35F2"/>
    <w:rsid w:val="008D4EA0"/>
    <w:rsid w:val="00935A8C"/>
    <w:rsid w:val="00976744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49FD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