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5B" w:rsidRDefault="0092785B" w:rsidP="009278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785B" w:rsidRDefault="0092785B" w:rsidP="009278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730.200  Preservation of Records</w:t>
      </w:r>
      <w:r>
        <w:t xml:space="preserve"> </w:t>
      </w:r>
    </w:p>
    <w:p w:rsidR="0092785B" w:rsidRDefault="0092785B" w:rsidP="0092785B">
      <w:pPr>
        <w:widowControl w:val="0"/>
        <w:autoSpaceDE w:val="0"/>
        <w:autoSpaceDN w:val="0"/>
        <w:adjustRightInd w:val="0"/>
      </w:pPr>
    </w:p>
    <w:p w:rsidR="0092785B" w:rsidRDefault="0092785B" w:rsidP="0092785B">
      <w:pPr>
        <w:widowControl w:val="0"/>
        <w:autoSpaceDE w:val="0"/>
        <w:autoSpaceDN w:val="0"/>
        <w:adjustRightInd w:val="0"/>
      </w:pPr>
      <w:r>
        <w:t xml:space="preserve">All records required by this Part shall be preserved in accordance with provisions of 83 Ill. Adm. Code 705. </w:t>
      </w:r>
    </w:p>
    <w:sectPr w:rsidR="0092785B" w:rsidSect="009278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785B"/>
    <w:rsid w:val="004D0663"/>
    <w:rsid w:val="005C3366"/>
    <w:rsid w:val="00635F3F"/>
    <w:rsid w:val="0092785B"/>
    <w:rsid w:val="00A9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