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EE" w:rsidRDefault="006521EE" w:rsidP="00952B4A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p w:rsidR="00952B4A" w:rsidRPr="00A07FDF" w:rsidRDefault="00952B4A" w:rsidP="00A07FDF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  <w:r w:rsidRPr="00952B4A">
        <w:rPr>
          <w:b/>
          <w:kern w:val="28"/>
        </w:rPr>
        <w:t>Section 725.210  Order of Authority</w:t>
      </w:r>
      <w:r w:rsidR="00FF6E85">
        <w:rPr>
          <w:b/>
          <w:kern w:val="28"/>
        </w:rPr>
        <w:t xml:space="preserve"> (Repealed</w:t>
      </w:r>
      <w:r w:rsidR="005C6420">
        <w:rPr>
          <w:b/>
          <w:kern w:val="28"/>
        </w:rPr>
        <w:t>)</w:t>
      </w:r>
    </w:p>
    <w:p w:rsidR="00FF6E85" w:rsidRDefault="00FF6E85" w:rsidP="00FF6E85">
      <w:pPr>
        <w:tabs>
          <w:tab w:val="left" w:pos="-720"/>
        </w:tabs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</w:p>
    <w:p w:rsidR="00FF6E85" w:rsidRPr="00952B4A" w:rsidRDefault="00B25E18" w:rsidP="00FF6E85">
      <w:pPr>
        <w:tabs>
          <w:tab w:val="left" w:pos="-720"/>
        </w:tabs>
        <w:overflowPunct w:val="0"/>
        <w:autoSpaceDE w:val="0"/>
        <w:autoSpaceDN w:val="0"/>
        <w:adjustRightInd w:val="0"/>
        <w:ind w:left="720"/>
        <w:textAlignment w:val="baseline"/>
        <w:rPr>
          <w:szCs w:val="20"/>
        </w:rPr>
      </w:pPr>
      <w:r w:rsidRPr="00B25E18">
        <w:rPr>
          <w:szCs w:val="20"/>
        </w:rPr>
        <w:t xml:space="preserve">(Source:  Repealed at 40 Ill. Reg. </w:t>
      </w:r>
      <w:r w:rsidR="008F3483">
        <w:rPr>
          <w:szCs w:val="20"/>
        </w:rPr>
        <w:t>8170</w:t>
      </w:r>
      <w:r w:rsidRPr="00B25E18">
        <w:rPr>
          <w:szCs w:val="20"/>
        </w:rPr>
        <w:t xml:space="preserve">, effective </w:t>
      </w:r>
      <w:bookmarkStart w:id="0" w:name="_GoBack"/>
      <w:r w:rsidR="008F3483">
        <w:rPr>
          <w:szCs w:val="20"/>
        </w:rPr>
        <w:t>May 25, 2016</w:t>
      </w:r>
      <w:bookmarkEnd w:id="0"/>
      <w:r w:rsidRPr="00B25E18">
        <w:rPr>
          <w:szCs w:val="20"/>
        </w:rPr>
        <w:t>)</w:t>
      </w:r>
    </w:p>
    <w:sectPr w:rsidR="00FF6E85" w:rsidRPr="00952B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4A" w:rsidRDefault="00952B4A">
      <w:r>
        <w:separator/>
      </w:r>
    </w:p>
  </w:endnote>
  <w:endnote w:type="continuationSeparator" w:id="0">
    <w:p w:rsidR="00952B4A" w:rsidRDefault="0095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4A" w:rsidRDefault="00952B4A">
      <w:r>
        <w:separator/>
      </w:r>
    </w:p>
  </w:footnote>
  <w:footnote w:type="continuationSeparator" w:id="0">
    <w:p w:rsidR="00952B4A" w:rsidRDefault="00952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B0B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72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642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1E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483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B4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FD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E18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A0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96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9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67BF84-8729-42F6-9244-6757597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