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93" w:rsidRDefault="00E73D93" w:rsidP="00E73D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3D93" w:rsidRDefault="00E73D93" w:rsidP="00E73D93">
      <w:pPr>
        <w:widowControl w:val="0"/>
        <w:autoSpaceDE w:val="0"/>
        <w:autoSpaceDN w:val="0"/>
        <w:adjustRightInd w:val="0"/>
      </w:pPr>
      <w:r>
        <w:t>AUTHORITY:  Implementing and authorized by Section 13 of "</w:t>
      </w:r>
      <w:r w:rsidR="001D20AF">
        <w:t>An Act</w:t>
      </w:r>
      <w:r>
        <w:t xml:space="preserve"> in relation to the designation of an emergency telephone number for use throughout the state" (Ill. Rev. Stat. 1981, </w:t>
      </w:r>
      <w:proofErr w:type="spellStart"/>
      <w:r>
        <w:t>ch.</w:t>
      </w:r>
      <w:proofErr w:type="spellEnd"/>
      <w:r>
        <w:t xml:space="preserve"> 134, par. 43). </w:t>
      </w:r>
    </w:p>
    <w:sectPr w:rsidR="00E73D93" w:rsidSect="00E73D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D93"/>
    <w:rsid w:val="000E14A7"/>
    <w:rsid w:val="001D20AF"/>
    <w:rsid w:val="003F3A4F"/>
    <w:rsid w:val="005C3366"/>
    <w:rsid w:val="00E73D93"/>
    <w:rsid w:val="00F6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13 of "An Act in relation to the designation of an emergency telephone numb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13 of "An Act in relation to the designation of an emergency telephone numb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