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EC5" w:rsidRDefault="00185EC5" w:rsidP="00185E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5EC5" w:rsidRPr="00846CD4" w:rsidRDefault="00185EC5" w:rsidP="00185EC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711.2425  Account 2425 Deep Sea Cable</w:t>
      </w:r>
      <w:r>
        <w:t xml:space="preserve"> </w:t>
      </w:r>
      <w:r w:rsidR="00846CD4" w:rsidRPr="00846CD4">
        <w:rPr>
          <w:b/>
        </w:rPr>
        <w:t>(Repealed)</w:t>
      </w:r>
    </w:p>
    <w:p w:rsidR="00185EC5" w:rsidRDefault="00185EC5" w:rsidP="00185EC5">
      <w:pPr>
        <w:widowControl w:val="0"/>
        <w:autoSpaceDE w:val="0"/>
        <w:autoSpaceDN w:val="0"/>
        <w:adjustRightInd w:val="0"/>
      </w:pPr>
    </w:p>
    <w:p w:rsidR="00846CD4" w:rsidRPr="00D55B37" w:rsidRDefault="0004734A">
      <w:pPr>
        <w:pStyle w:val="JCARSourceNote"/>
        <w:ind w:firstLine="720"/>
      </w:pPr>
      <w:r w:rsidRPr="00D55B37">
        <w:t xml:space="preserve"> </w:t>
      </w:r>
      <w:r w:rsidR="00846CD4" w:rsidRPr="00D55B37">
        <w:t>(Source:  Repealed at 2</w:t>
      </w:r>
      <w:r w:rsidR="00846CD4">
        <w:t>7</w:t>
      </w:r>
      <w:r w:rsidR="00846CD4" w:rsidRPr="00D55B37">
        <w:t xml:space="preserve"> Ill. Reg. </w:t>
      </w:r>
      <w:r w:rsidR="008A6F77">
        <w:t>12388</w:t>
      </w:r>
      <w:r w:rsidR="00846CD4" w:rsidRPr="00D55B37">
        <w:t xml:space="preserve">, effective </w:t>
      </w:r>
      <w:r w:rsidR="008A6F77">
        <w:t>August 1, 2003</w:t>
      </w:r>
      <w:r w:rsidR="00846CD4" w:rsidRPr="00D55B37">
        <w:t>)</w:t>
      </w:r>
    </w:p>
    <w:sectPr w:rsidR="00846CD4" w:rsidRPr="00D55B37" w:rsidSect="00185E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5EC5"/>
    <w:rsid w:val="0004734A"/>
    <w:rsid w:val="00185EC5"/>
    <w:rsid w:val="00242D20"/>
    <w:rsid w:val="003B14AB"/>
    <w:rsid w:val="003D4AC6"/>
    <w:rsid w:val="005C3366"/>
    <w:rsid w:val="005E65F0"/>
    <w:rsid w:val="00846CD4"/>
    <w:rsid w:val="008A6F77"/>
    <w:rsid w:val="00E7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46C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46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