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29" w:rsidRDefault="007B2029" w:rsidP="00A52F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5718" w:rsidRPr="00F45718" w:rsidRDefault="00F45718" w:rsidP="00A52F76">
      <w:pPr>
        <w:widowControl w:val="0"/>
        <w:autoSpaceDE w:val="0"/>
        <w:autoSpaceDN w:val="0"/>
        <w:adjustRightInd w:val="0"/>
      </w:pPr>
      <w:r w:rsidRPr="00F45718">
        <w:rPr>
          <w:b/>
          <w:bCs/>
        </w:rPr>
        <w:t>Section 710.2003  Account 2003 Telecommunications plant under construction</w:t>
      </w:r>
      <w:r w:rsidRPr="00F45718">
        <w:t xml:space="preserve"> </w:t>
      </w:r>
    </w:p>
    <w:p w:rsidR="00F45718" w:rsidRPr="00F45718" w:rsidRDefault="00F45718" w:rsidP="00A52F76">
      <w:pPr>
        <w:widowControl w:val="0"/>
        <w:autoSpaceDE w:val="0"/>
        <w:autoSpaceDN w:val="0"/>
        <w:adjustRightInd w:val="0"/>
      </w:pPr>
    </w:p>
    <w:p w:rsidR="00F45718" w:rsidRPr="00F45718" w:rsidRDefault="00F45718" w:rsidP="00A52F76">
      <w:pPr>
        <w:widowControl w:val="0"/>
        <w:autoSpaceDE w:val="0"/>
        <w:autoSpaceDN w:val="0"/>
        <w:adjustRightInd w:val="0"/>
      </w:pPr>
      <w:r w:rsidRPr="00F45718">
        <w:t>In Section 32.</w:t>
      </w:r>
      <w:r w:rsidR="00A52F76">
        <w:t>2</w:t>
      </w:r>
      <w:r w:rsidRPr="00F45718">
        <w:t>00</w:t>
      </w:r>
      <w:r w:rsidR="00A52F76">
        <w:t>3</w:t>
      </w:r>
      <w:r w:rsidR="00A52F76" w:rsidRPr="00F45718">
        <w:t xml:space="preserve"> </w:t>
      </w:r>
      <w:r w:rsidRPr="00F45718">
        <w:t>(c), delete the following phrase from the first sentence</w:t>
      </w:r>
      <w:r w:rsidR="00A52F76">
        <w:t>,</w:t>
      </w:r>
      <w:r w:rsidRPr="00F45718">
        <w:t xml:space="preserve"> "and report those amounts in reports filed with the Commission pursuant to 43.21(e)(1) and 43.21(e)(2) of this chapter". </w:t>
      </w:r>
    </w:p>
    <w:p w:rsidR="007B2029" w:rsidRDefault="007B2029" w:rsidP="008330E4">
      <w:pPr>
        <w:widowControl w:val="0"/>
        <w:autoSpaceDE w:val="0"/>
        <w:autoSpaceDN w:val="0"/>
        <w:adjustRightInd w:val="0"/>
      </w:pPr>
    </w:p>
    <w:p w:rsidR="00F45718" w:rsidRPr="00D55B37" w:rsidRDefault="00F45718">
      <w:pPr>
        <w:pStyle w:val="JCARSourceNote"/>
        <w:ind w:firstLine="720"/>
      </w:pPr>
      <w:r w:rsidRPr="00D55B37">
        <w:t>(Source:  Added at 2</w:t>
      </w:r>
      <w:r w:rsidR="00C011E8">
        <w:t>7</w:t>
      </w:r>
      <w:r w:rsidRPr="00D55B37">
        <w:t xml:space="preserve"> Ill. Reg. </w:t>
      </w:r>
      <w:r w:rsidR="00170474">
        <w:t>13360</w:t>
      </w:r>
      <w:r w:rsidRPr="00D55B37">
        <w:t xml:space="preserve">, effective </w:t>
      </w:r>
      <w:r w:rsidR="00170474">
        <w:t>August 1, 2003</w:t>
      </w:r>
      <w:r w:rsidRPr="00D55B37">
        <w:t>)</w:t>
      </w:r>
    </w:p>
    <w:sectPr w:rsidR="00F45718" w:rsidRPr="00D55B37" w:rsidSect="00A52F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2029"/>
    <w:rsid w:val="00170474"/>
    <w:rsid w:val="003061FB"/>
    <w:rsid w:val="00657EAF"/>
    <w:rsid w:val="00762469"/>
    <w:rsid w:val="007B2029"/>
    <w:rsid w:val="008330E4"/>
    <w:rsid w:val="00A52F76"/>
    <w:rsid w:val="00C011E8"/>
    <w:rsid w:val="00E207F6"/>
    <w:rsid w:val="00F3263F"/>
    <w:rsid w:val="00F4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71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45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71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45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