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1C3" w:rsidRDefault="001F31C3" w:rsidP="00927C2C">
      <w:pPr>
        <w:widowControl w:val="0"/>
        <w:autoSpaceDE w:val="0"/>
        <w:autoSpaceDN w:val="0"/>
        <w:adjustRightInd w:val="0"/>
      </w:pPr>
      <w:bookmarkStart w:id="0" w:name="_GoBack"/>
      <w:bookmarkEnd w:id="0"/>
    </w:p>
    <w:p w:rsidR="001F31C3" w:rsidRDefault="001F31C3" w:rsidP="00266757">
      <w:pPr>
        <w:widowControl w:val="0"/>
        <w:autoSpaceDE w:val="0"/>
        <w:autoSpaceDN w:val="0"/>
        <w:adjustRightInd w:val="0"/>
      </w:pPr>
      <w:r>
        <w:rPr>
          <w:b/>
          <w:bCs/>
        </w:rPr>
        <w:t>Section 710.19  Address for reports and correspondence</w:t>
      </w:r>
      <w:r>
        <w:t xml:space="preserve"> </w:t>
      </w:r>
    </w:p>
    <w:p w:rsidR="001F31C3" w:rsidRDefault="001F31C3" w:rsidP="00B23866">
      <w:pPr>
        <w:widowControl w:val="0"/>
        <w:autoSpaceDE w:val="0"/>
        <w:autoSpaceDN w:val="0"/>
        <w:adjustRightInd w:val="0"/>
      </w:pPr>
    </w:p>
    <w:p w:rsidR="001F31C3" w:rsidRDefault="001F31C3" w:rsidP="00B23866">
      <w:pPr>
        <w:widowControl w:val="0"/>
        <w:autoSpaceDE w:val="0"/>
        <w:autoSpaceDN w:val="0"/>
        <w:adjustRightInd w:val="0"/>
      </w:pPr>
      <w:r>
        <w:t xml:space="preserve">Delete text of Section 32.19 and replace with the following: </w:t>
      </w:r>
    </w:p>
    <w:p w:rsidR="001F31C3" w:rsidRDefault="001F31C3" w:rsidP="00B23866">
      <w:pPr>
        <w:widowControl w:val="0"/>
        <w:autoSpaceDE w:val="0"/>
        <w:autoSpaceDN w:val="0"/>
        <w:adjustRightInd w:val="0"/>
      </w:pPr>
    </w:p>
    <w:p w:rsidR="001F31C3" w:rsidRDefault="007C2A0F" w:rsidP="008C7BFF">
      <w:pPr>
        <w:widowControl w:val="0"/>
        <w:autoSpaceDE w:val="0"/>
        <w:autoSpaceDN w:val="0"/>
        <w:adjustRightInd w:val="0"/>
        <w:ind w:left="1125"/>
      </w:pPr>
      <w:r>
        <w:t>"</w:t>
      </w:r>
      <w:r w:rsidR="001F31C3">
        <w:t>Reports, statements, and correspondence submitted to the Commission in accordance with or relating to instructions and requirements herein shall be addressed to the Chief Clerk, Illinois Commerce Commission, 527 East Capitol Avenue, Springfield</w:t>
      </w:r>
      <w:r w:rsidR="00B23866" w:rsidRPr="00B23866">
        <w:rPr>
          <w:u w:val="single"/>
        </w:rPr>
        <w:t xml:space="preserve"> </w:t>
      </w:r>
      <w:r w:rsidR="00B23866" w:rsidRPr="00BE29DF">
        <w:t>IL 62701</w:t>
      </w:r>
      <w:r w:rsidR="001F31C3">
        <w:t>.</w:t>
      </w:r>
      <w:r>
        <w:t>"</w:t>
      </w:r>
      <w:r w:rsidR="001F31C3">
        <w:t xml:space="preserve"> </w:t>
      </w:r>
    </w:p>
    <w:p w:rsidR="001F31C3" w:rsidRDefault="001F31C3" w:rsidP="00B23866">
      <w:pPr>
        <w:widowControl w:val="0"/>
        <w:autoSpaceDE w:val="0"/>
        <w:autoSpaceDN w:val="0"/>
        <w:adjustRightInd w:val="0"/>
      </w:pPr>
    </w:p>
    <w:p w:rsidR="00B23866" w:rsidRPr="00D55B37" w:rsidRDefault="00B23866">
      <w:pPr>
        <w:pStyle w:val="JCARSourceNote"/>
        <w:ind w:firstLine="720"/>
      </w:pPr>
      <w:r w:rsidRPr="00D55B37">
        <w:t xml:space="preserve">(Source:  </w:t>
      </w:r>
      <w:r>
        <w:t>Amended</w:t>
      </w:r>
      <w:r w:rsidRPr="00D55B37">
        <w:t xml:space="preserve"> at 2</w:t>
      </w:r>
      <w:r w:rsidR="007A6798">
        <w:t>7</w:t>
      </w:r>
      <w:r w:rsidRPr="00D55B37">
        <w:t xml:space="preserve"> Ill. Reg. </w:t>
      </w:r>
      <w:r w:rsidR="00D159B2">
        <w:t>13360</w:t>
      </w:r>
      <w:r w:rsidRPr="00D55B37">
        <w:t xml:space="preserve">, effective </w:t>
      </w:r>
      <w:r w:rsidR="00D159B2">
        <w:t>August 1, 2003</w:t>
      </w:r>
      <w:r w:rsidRPr="00D55B37">
        <w:t>)</w:t>
      </w:r>
    </w:p>
    <w:sectPr w:rsidR="00B23866" w:rsidRPr="00D55B37" w:rsidSect="00927C2C">
      <w:pgSz w:w="12240" w:h="15840"/>
      <w:pgMar w:top="1440" w:right="1440" w:bottom="1440" w:left="1440" w:header="720" w:footer="72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F31C3"/>
    <w:rsid w:val="001F31C3"/>
    <w:rsid w:val="00266757"/>
    <w:rsid w:val="00346F44"/>
    <w:rsid w:val="005B4347"/>
    <w:rsid w:val="00775029"/>
    <w:rsid w:val="007A6798"/>
    <w:rsid w:val="007C2A0F"/>
    <w:rsid w:val="008C7BFF"/>
    <w:rsid w:val="00927C2C"/>
    <w:rsid w:val="00B23866"/>
    <w:rsid w:val="00BE29DF"/>
    <w:rsid w:val="00C03849"/>
    <w:rsid w:val="00D159B2"/>
    <w:rsid w:val="00F3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238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238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710</vt:lpstr>
    </vt:vector>
  </TitlesOfParts>
  <Company>State Of Illinois</Company>
  <LinksUpToDate>false</LinksUpToDate>
  <CharactersWithSpaces>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710</dc:title>
  <dc:subject/>
  <dc:creator>brackettdr</dc:creator>
  <cp:keywords/>
  <dc:description/>
  <cp:lastModifiedBy>Roberts, John</cp:lastModifiedBy>
  <cp:revision>3</cp:revision>
  <dcterms:created xsi:type="dcterms:W3CDTF">2012-06-21T19:30:00Z</dcterms:created>
  <dcterms:modified xsi:type="dcterms:W3CDTF">2012-06-21T19:30:00Z</dcterms:modified>
</cp:coreProperties>
</file>