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73D" w:rsidRPr="00262E00" w:rsidRDefault="00BE373D" w:rsidP="00BE373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Section 705.APPENDIX A   Schedule of Records and Periods of Retention</w:t>
      </w:r>
      <w:r>
        <w:t xml:space="preserve"> </w:t>
      </w:r>
      <w:r w:rsidR="00262E00">
        <w:rPr>
          <w:b/>
        </w:rPr>
        <w:t>(Repealed)</w:t>
      </w:r>
    </w:p>
    <w:p w:rsidR="00937E98" w:rsidRDefault="00937E98" w:rsidP="00BE373D"/>
    <w:p w:rsidR="00262E00" w:rsidRPr="00D55B37" w:rsidRDefault="00262E00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590F18">
        <w:t>18159</w:t>
      </w:r>
      <w:r w:rsidRPr="00D55B37">
        <w:t xml:space="preserve">, effective </w:t>
      </w:r>
      <w:bookmarkStart w:id="0" w:name="_GoBack"/>
      <w:r w:rsidR="00590F18">
        <w:t>August 15, 2014</w:t>
      </w:r>
      <w:bookmarkEnd w:id="0"/>
      <w:r w:rsidRPr="00D55B37">
        <w:t>)</w:t>
      </w:r>
    </w:p>
    <w:sectPr w:rsidR="00262E00" w:rsidRPr="00D55B37" w:rsidSect="00937E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7E98"/>
    <w:rsid w:val="002368BF"/>
    <w:rsid w:val="00262E00"/>
    <w:rsid w:val="003B5758"/>
    <w:rsid w:val="00590F18"/>
    <w:rsid w:val="005C3366"/>
    <w:rsid w:val="008F27CF"/>
    <w:rsid w:val="00937E98"/>
    <w:rsid w:val="00A12550"/>
    <w:rsid w:val="00A7624F"/>
    <w:rsid w:val="00AC3A05"/>
    <w:rsid w:val="00BE373D"/>
    <w:rsid w:val="00D9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802D357-7488-4DE4-9A6F-ED6D7778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7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E373D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262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cp:lastPrinted>2014-01-02T16:39:00Z</cp:lastPrinted>
  <dcterms:created xsi:type="dcterms:W3CDTF">2014-05-06T14:41:00Z</dcterms:created>
  <dcterms:modified xsi:type="dcterms:W3CDTF">2014-08-25T18:47:00Z</dcterms:modified>
</cp:coreProperties>
</file>