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B8" w:rsidRDefault="00902FB8" w:rsidP="00902F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FB8" w:rsidRDefault="00902FB8" w:rsidP="00902FB8">
      <w:pPr>
        <w:widowControl w:val="0"/>
        <w:autoSpaceDE w:val="0"/>
        <w:autoSpaceDN w:val="0"/>
        <w:adjustRightInd w:val="0"/>
        <w:jc w:val="center"/>
      </w:pPr>
      <w:r>
        <w:t>PART 705</w:t>
      </w:r>
    </w:p>
    <w:p w:rsidR="0048275C" w:rsidRDefault="00902FB8" w:rsidP="00902FB8">
      <w:pPr>
        <w:widowControl w:val="0"/>
        <w:autoSpaceDE w:val="0"/>
        <w:autoSpaceDN w:val="0"/>
        <w:adjustRightInd w:val="0"/>
        <w:jc w:val="center"/>
      </w:pPr>
      <w:r>
        <w:t xml:space="preserve">THE PRESERVATION OF RECORDS OF </w:t>
      </w:r>
    </w:p>
    <w:p w:rsidR="00902FB8" w:rsidRDefault="0048275C" w:rsidP="00902FB8">
      <w:pPr>
        <w:widowControl w:val="0"/>
        <w:autoSpaceDE w:val="0"/>
        <w:autoSpaceDN w:val="0"/>
        <w:adjustRightInd w:val="0"/>
        <w:jc w:val="center"/>
      </w:pPr>
      <w:r>
        <w:t xml:space="preserve">TELECOMMUNICATIONS CARRIERS </w:t>
      </w:r>
    </w:p>
    <w:p w:rsidR="00902FB8" w:rsidRDefault="00902FB8" w:rsidP="00902FB8">
      <w:pPr>
        <w:widowControl w:val="0"/>
        <w:autoSpaceDE w:val="0"/>
        <w:autoSpaceDN w:val="0"/>
        <w:adjustRightInd w:val="0"/>
        <w:jc w:val="center"/>
      </w:pPr>
      <w:r>
        <w:t>(GENERAL ORDER 188)</w:t>
      </w:r>
    </w:p>
    <w:p w:rsidR="00902FB8" w:rsidRDefault="00902FB8" w:rsidP="00902FB8">
      <w:pPr>
        <w:widowControl w:val="0"/>
        <w:autoSpaceDE w:val="0"/>
        <w:autoSpaceDN w:val="0"/>
        <w:adjustRightInd w:val="0"/>
      </w:pPr>
    </w:p>
    <w:sectPr w:rsidR="00902FB8" w:rsidSect="00902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FB8"/>
    <w:rsid w:val="0048275C"/>
    <w:rsid w:val="00520C9D"/>
    <w:rsid w:val="005C3366"/>
    <w:rsid w:val="00673900"/>
    <w:rsid w:val="00902884"/>
    <w:rsid w:val="00902FB8"/>
    <w:rsid w:val="00A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4B6919-4CF8-4E03-BD51-FBAC82A2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705</vt:lpstr>
    </vt:vector>
  </TitlesOfParts>
  <Company>State of Illinois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705</dc:title>
  <dc:subject/>
  <dc:creator>Illinois General Assembly</dc:creator>
  <cp:keywords/>
  <dc:description/>
  <cp:lastModifiedBy>Dotts, Joyce M.</cp:lastModifiedBy>
  <cp:revision>2</cp:revision>
  <dcterms:created xsi:type="dcterms:W3CDTF">2014-05-06T14:41:00Z</dcterms:created>
  <dcterms:modified xsi:type="dcterms:W3CDTF">2014-05-06T14:41:00Z</dcterms:modified>
</cp:coreProperties>
</file>