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83" w:rsidRDefault="00C93783" w:rsidP="00C937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783" w:rsidRDefault="00C93783" w:rsidP="00C937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650.395  Retirement Unit Account 395 Power Operated Equipment</w:t>
      </w:r>
      <w:r>
        <w:t xml:space="preserve"> </w:t>
      </w:r>
    </w:p>
    <w:p w:rsidR="00C93783" w:rsidRDefault="00C93783" w:rsidP="00C93783">
      <w:pPr>
        <w:widowControl w:val="0"/>
        <w:autoSpaceDE w:val="0"/>
        <w:autoSpaceDN w:val="0"/>
        <w:adjustRightInd w:val="0"/>
      </w:pPr>
    </w:p>
    <w:p w:rsidR="00C93783" w:rsidRDefault="00C93783" w:rsidP="00C937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F516EC" w:rsidRDefault="00F516EC" w:rsidP="00C93783">
      <w:pPr>
        <w:widowControl w:val="0"/>
        <w:autoSpaceDE w:val="0"/>
        <w:autoSpaceDN w:val="0"/>
        <w:adjustRightInd w:val="0"/>
        <w:ind w:left="1440" w:hanging="720"/>
      </w:pP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Air Compressor, including driving unit and vehicle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Back filling machines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Boring machines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Bulldozers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Cranes and hoists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Diggers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Engines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Pile drivers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Pipe cleaning machines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Pipe coating or wrapping machines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Tractor </w:t>
      </w:r>
      <w:r w:rsidR="00F516EC">
        <w:t xml:space="preserve">– </w:t>
      </w:r>
      <w:r>
        <w:t xml:space="preserve">crawler type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Trenches </w:t>
      </w:r>
    </w:p>
    <w:p w:rsidR="00C93783" w:rsidRDefault="00C93783" w:rsidP="00F516EC">
      <w:pPr>
        <w:widowControl w:val="0"/>
        <w:autoSpaceDE w:val="0"/>
        <w:autoSpaceDN w:val="0"/>
        <w:adjustRightInd w:val="0"/>
        <w:ind w:left="2394" w:hanging="234"/>
      </w:pPr>
      <w:r>
        <w:t xml:space="preserve">Other power operated equipment </w:t>
      </w:r>
    </w:p>
    <w:p w:rsidR="00F516EC" w:rsidRDefault="00F516EC" w:rsidP="00C93783">
      <w:pPr>
        <w:widowControl w:val="0"/>
        <w:autoSpaceDE w:val="0"/>
        <w:autoSpaceDN w:val="0"/>
        <w:adjustRightInd w:val="0"/>
        <w:ind w:left="2880" w:hanging="720"/>
      </w:pPr>
    </w:p>
    <w:p w:rsidR="00C93783" w:rsidRDefault="00C93783" w:rsidP="00C937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intended that this account include only such large units as are generally self-propelled or mounted on moveable equipment. </w:t>
      </w:r>
    </w:p>
    <w:sectPr w:rsidR="00C93783" w:rsidSect="00C93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783"/>
    <w:rsid w:val="005C3366"/>
    <w:rsid w:val="00BF4FED"/>
    <w:rsid w:val="00C93783"/>
    <w:rsid w:val="00D80C1F"/>
    <w:rsid w:val="00E21B39"/>
    <w:rsid w:val="00F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