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6D" w:rsidRDefault="00E8466D" w:rsidP="00E846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66D" w:rsidRDefault="00E8466D" w:rsidP="00E846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605.2710  Account 271</w:t>
      </w:r>
      <w:r>
        <w:t xml:space="preserve"> </w:t>
      </w:r>
    </w:p>
    <w:p w:rsidR="00E8466D" w:rsidRDefault="00E8466D" w:rsidP="00E8466D">
      <w:pPr>
        <w:widowControl w:val="0"/>
        <w:autoSpaceDE w:val="0"/>
        <w:autoSpaceDN w:val="0"/>
        <w:adjustRightInd w:val="0"/>
      </w:pPr>
    </w:p>
    <w:p w:rsidR="00E8466D" w:rsidRDefault="00E8466D" w:rsidP="00E8466D">
      <w:pPr>
        <w:widowControl w:val="0"/>
        <w:autoSpaceDE w:val="0"/>
        <w:autoSpaceDN w:val="0"/>
        <w:adjustRightInd w:val="0"/>
      </w:pPr>
      <w:r>
        <w:t xml:space="preserve">In Account 271, "Contributions in Aid of Construction," add the phrase "(See Accounting Instruction 39)" to the end of Paragraph B. </w:t>
      </w:r>
    </w:p>
    <w:sectPr w:rsidR="00E8466D" w:rsidSect="00E84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66D"/>
    <w:rsid w:val="001628EB"/>
    <w:rsid w:val="002A3B85"/>
    <w:rsid w:val="00582EFF"/>
    <w:rsid w:val="005C3366"/>
    <w:rsid w:val="00E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