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DA4" w:rsidRDefault="00044DA4" w:rsidP="00044DA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44DA4" w:rsidRDefault="00044DA4" w:rsidP="00044DA4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605.320  Retirement Unit Account 320 Water Treatment Equipment</w:t>
      </w:r>
      <w:r>
        <w:t xml:space="preserve"> </w:t>
      </w:r>
    </w:p>
    <w:p w:rsidR="00044DA4" w:rsidRDefault="00044DA4" w:rsidP="00044DA4">
      <w:pPr>
        <w:widowControl w:val="0"/>
        <w:autoSpaceDE w:val="0"/>
        <w:autoSpaceDN w:val="0"/>
        <w:adjustRightInd w:val="0"/>
      </w:pPr>
    </w:p>
    <w:p w:rsidR="00044DA4" w:rsidRDefault="00044DA4" w:rsidP="00044DA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Aerators (except when located at reservoir) </w:t>
      </w:r>
    </w:p>
    <w:p w:rsidR="00BF7D83" w:rsidRDefault="00BF7D83" w:rsidP="00044DA4">
      <w:pPr>
        <w:widowControl w:val="0"/>
        <w:autoSpaceDE w:val="0"/>
        <w:autoSpaceDN w:val="0"/>
        <w:adjustRightInd w:val="0"/>
        <w:ind w:left="1440" w:hanging="720"/>
      </w:pPr>
    </w:p>
    <w:p w:rsidR="00044DA4" w:rsidRDefault="00044DA4" w:rsidP="00BF7D83">
      <w:pPr>
        <w:widowControl w:val="0"/>
        <w:autoSpaceDE w:val="0"/>
        <w:autoSpaceDN w:val="0"/>
        <w:adjustRightInd w:val="0"/>
        <w:ind w:left="2394" w:hanging="234"/>
      </w:pPr>
      <w:r>
        <w:t xml:space="preserve">Air compressor </w:t>
      </w:r>
    </w:p>
    <w:p w:rsidR="00044DA4" w:rsidRDefault="00044DA4" w:rsidP="00BF7D83">
      <w:pPr>
        <w:widowControl w:val="0"/>
        <w:autoSpaceDE w:val="0"/>
        <w:autoSpaceDN w:val="0"/>
        <w:adjustRightInd w:val="0"/>
        <w:ind w:left="2394" w:hanging="234"/>
      </w:pPr>
      <w:r>
        <w:t xml:space="preserve">Basin </w:t>
      </w:r>
    </w:p>
    <w:p w:rsidR="00044DA4" w:rsidRDefault="00044DA4" w:rsidP="00BF7D83">
      <w:pPr>
        <w:widowControl w:val="0"/>
        <w:autoSpaceDE w:val="0"/>
        <w:autoSpaceDN w:val="0"/>
        <w:adjustRightInd w:val="0"/>
        <w:ind w:left="2394" w:hanging="234"/>
      </w:pPr>
      <w:r>
        <w:t xml:space="preserve">Pipe, run of any class, 2 inches or over in size, between two or more units of property </w:t>
      </w:r>
    </w:p>
    <w:p w:rsidR="00044DA4" w:rsidRDefault="00044DA4" w:rsidP="00BF7D83">
      <w:pPr>
        <w:widowControl w:val="0"/>
        <w:autoSpaceDE w:val="0"/>
        <w:autoSpaceDN w:val="0"/>
        <w:adjustRightInd w:val="0"/>
        <w:ind w:left="2394" w:hanging="234"/>
      </w:pPr>
      <w:r>
        <w:t xml:space="preserve">Spray nozzle </w:t>
      </w:r>
    </w:p>
    <w:p w:rsidR="00044DA4" w:rsidRDefault="00044DA4" w:rsidP="00BF7D83">
      <w:pPr>
        <w:widowControl w:val="0"/>
        <w:autoSpaceDE w:val="0"/>
        <w:autoSpaceDN w:val="0"/>
        <w:adjustRightInd w:val="0"/>
        <w:ind w:left="2394" w:hanging="234"/>
      </w:pPr>
      <w:r>
        <w:t xml:space="preserve">Substructure </w:t>
      </w:r>
    </w:p>
    <w:p w:rsidR="00BF7D83" w:rsidRDefault="00BF7D83" w:rsidP="00044DA4">
      <w:pPr>
        <w:widowControl w:val="0"/>
        <w:autoSpaceDE w:val="0"/>
        <w:autoSpaceDN w:val="0"/>
        <w:adjustRightInd w:val="0"/>
        <w:ind w:left="2880" w:hanging="720"/>
      </w:pPr>
    </w:p>
    <w:p w:rsidR="00044DA4" w:rsidRDefault="00044DA4" w:rsidP="00044DA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Chemical Treating plant </w:t>
      </w:r>
    </w:p>
    <w:p w:rsidR="00CB6AB0" w:rsidRDefault="00CB6AB0" w:rsidP="00044DA4">
      <w:pPr>
        <w:widowControl w:val="0"/>
        <w:autoSpaceDE w:val="0"/>
        <w:autoSpaceDN w:val="0"/>
        <w:adjustRightInd w:val="0"/>
        <w:ind w:left="1440" w:hanging="720"/>
      </w:pPr>
    </w:p>
    <w:p w:rsidR="00044DA4" w:rsidRDefault="00044DA4" w:rsidP="00044DA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Items </w:t>
      </w:r>
    </w:p>
    <w:p w:rsidR="00BF7D83" w:rsidRDefault="00BF7D83" w:rsidP="00044DA4">
      <w:pPr>
        <w:widowControl w:val="0"/>
        <w:autoSpaceDE w:val="0"/>
        <w:autoSpaceDN w:val="0"/>
        <w:adjustRightInd w:val="0"/>
        <w:ind w:left="2160" w:hanging="720"/>
      </w:pPr>
    </w:p>
    <w:p w:rsidR="00044DA4" w:rsidRDefault="00044DA4" w:rsidP="00BF7D83">
      <w:pPr>
        <w:widowControl w:val="0"/>
        <w:autoSpaceDE w:val="0"/>
        <w:autoSpaceDN w:val="0"/>
        <w:adjustRightInd w:val="0"/>
        <w:ind w:left="3123" w:hanging="261"/>
      </w:pPr>
      <w:r>
        <w:t xml:space="preserve">Agitating equipment complete </w:t>
      </w:r>
    </w:p>
    <w:p w:rsidR="00044DA4" w:rsidRDefault="00044DA4" w:rsidP="00BF7D83">
      <w:pPr>
        <w:widowControl w:val="0"/>
        <w:autoSpaceDE w:val="0"/>
        <w:autoSpaceDN w:val="0"/>
        <w:adjustRightInd w:val="0"/>
        <w:ind w:left="3123" w:hanging="261"/>
      </w:pPr>
      <w:r>
        <w:t xml:space="preserve">Ammonia machine </w:t>
      </w:r>
    </w:p>
    <w:p w:rsidR="00044DA4" w:rsidRDefault="00044DA4" w:rsidP="00BF7D83">
      <w:pPr>
        <w:widowControl w:val="0"/>
        <w:autoSpaceDE w:val="0"/>
        <w:autoSpaceDN w:val="0"/>
        <w:adjustRightInd w:val="0"/>
        <w:ind w:left="3123" w:hanging="261"/>
      </w:pPr>
      <w:r>
        <w:t xml:space="preserve">Basin </w:t>
      </w:r>
    </w:p>
    <w:p w:rsidR="00044DA4" w:rsidRDefault="00044DA4" w:rsidP="00BF7D83">
      <w:pPr>
        <w:widowControl w:val="0"/>
        <w:autoSpaceDE w:val="0"/>
        <w:autoSpaceDN w:val="0"/>
        <w:adjustRightInd w:val="0"/>
        <w:ind w:left="3123" w:hanging="261"/>
      </w:pPr>
      <w:r>
        <w:t xml:space="preserve">Carbonating equipment </w:t>
      </w:r>
    </w:p>
    <w:p w:rsidR="00044DA4" w:rsidRDefault="00044DA4" w:rsidP="00BF7D83">
      <w:pPr>
        <w:widowControl w:val="0"/>
        <w:autoSpaceDE w:val="0"/>
        <w:autoSpaceDN w:val="0"/>
        <w:adjustRightInd w:val="0"/>
        <w:ind w:left="3123" w:hanging="261"/>
      </w:pPr>
      <w:r>
        <w:t xml:space="preserve">Chemical manufacturing plant </w:t>
      </w:r>
    </w:p>
    <w:p w:rsidR="00044DA4" w:rsidRDefault="00044DA4" w:rsidP="00BF7D83">
      <w:pPr>
        <w:widowControl w:val="0"/>
        <w:autoSpaceDE w:val="0"/>
        <w:autoSpaceDN w:val="0"/>
        <w:adjustRightInd w:val="0"/>
        <w:ind w:left="3123" w:hanging="261"/>
      </w:pPr>
      <w:r>
        <w:t xml:space="preserve">Chemical conveying or handling equipment </w:t>
      </w:r>
    </w:p>
    <w:p w:rsidR="00044DA4" w:rsidRDefault="00044DA4" w:rsidP="00BF7D83">
      <w:pPr>
        <w:widowControl w:val="0"/>
        <w:autoSpaceDE w:val="0"/>
        <w:autoSpaceDN w:val="0"/>
        <w:adjustRightInd w:val="0"/>
        <w:ind w:left="3123" w:hanging="261"/>
      </w:pPr>
      <w:r>
        <w:t xml:space="preserve">Chemical pump </w:t>
      </w:r>
    </w:p>
    <w:p w:rsidR="00044DA4" w:rsidRDefault="00044DA4" w:rsidP="00BF7D83">
      <w:pPr>
        <w:widowControl w:val="0"/>
        <w:autoSpaceDE w:val="0"/>
        <w:autoSpaceDN w:val="0"/>
        <w:adjustRightInd w:val="0"/>
        <w:ind w:left="3123" w:hanging="261"/>
      </w:pPr>
      <w:r>
        <w:t xml:space="preserve">Chlorine machine </w:t>
      </w:r>
    </w:p>
    <w:p w:rsidR="00044DA4" w:rsidRDefault="00044DA4" w:rsidP="00BF7D83">
      <w:pPr>
        <w:widowControl w:val="0"/>
        <w:autoSpaceDE w:val="0"/>
        <w:autoSpaceDN w:val="0"/>
        <w:adjustRightInd w:val="0"/>
        <w:ind w:left="3123" w:hanging="261"/>
      </w:pPr>
      <w:r>
        <w:t xml:space="preserve">Coke, complete replacement </w:t>
      </w:r>
    </w:p>
    <w:p w:rsidR="00044DA4" w:rsidRDefault="00044DA4" w:rsidP="00BF7D83">
      <w:pPr>
        <w:widowControl w:val="0"/>
        <w:autoSpaceDE w:val="0"/>
        <w:autoSpaceDN w:val="0"/>
        <w:adjustRightInd w:val="0"/>
        <w:ind w:left="3123" w:hanging="261"/>
      </w:pPr>
      <w:r>
        <w:t xml:space="preserve">Dry feed machine </w:t>
      </w:r>
    </w:p>
    <w:p w:rsidR="00044DA4" w:rsidRDefault="00044DA4" w:rsidP="00BF7D83">
      <w:pPr>
        <w:widowControl w:val="0"/>
        <w:autoSpaceDE w:val="0"/>
        <w:autoSpaceDN w:val="0"/>
        <w:adjustRightInd w:val="0"/>
        <w:ind w:left="3123" w:hanging="261"/>
      </w:pPr>
      <w:r>
        <w:t xml:space="preserve">Dry storage bin </w:t>
      </w:r>
    </w:p>
    <w:p w:rsidR="00044DA4" w:rsidRDefault="00044DA4" w:rsidP="00BF7D83">
      <w:pPr>
        <w:widowControl w:val="0"/>
        <w:autoSpaceDE w:val="0"/>
        <w:autoSpaceDN w:val="0"/>
        <w:adjustRightInd w:val="0"/>
        <w:ind w:left="3123" w:hanging="261"/>
      </w:pPr>
      <w:r>
        <w:t xml:space="preserve">Electrolytic cell </w:t>
      </w:r>
    </w:p>
    <w:p w:rsidR="00044DA4" w:rsidRDefault="00044DA4" w:rsidP="00BF7D83">
      <w:pPr>
        <w:widowControl w:val="0"/>
        <w:autoSpaceDE w:val="0"/>
        <w:autoSpaceDN w:val="0"/>
        <w:adjustRightInd w:val="0"/>
        <w:ind w:left="3123" w:hanging="261"/>
      </w:pPr>
      <w:r>
        <w:t xml:space="preserve">Foundation, independent of structure </w:t>
      </w:r>
    </w:p>
    <w:p w:rsidR="00044DA4" w:rsidRDefault="00044DA4" w:rsidP="00BF7D83">
      <w:pPr>
        <w:widowControl w:val="0"/>
        <w:autoSpaceDE w:val="0"/>
        <w:autoSpaceDN w:val="0"/>
        <w:adjustRightInd w:val="0"/>
        <w:ind w:left="3123" w:hanging="261"/>
      </w:pPr>
      <w:r>
        <w:t xml:space="preserve">Gravity feed or pump feed apparatus </w:t>
      </w:r>
    </w:p>
    <w:p w:rsidR="00044DA4" w:rsidRDefault="00044DA4" w:rsidP="00BF7D83">
      <w:pPr>
        <w:widowControl w:val="0"/>
        <w:autoSpaceDE w:val="0"/>
        <w:autoSpaceDN w:val="0"/>
        <w:adjustRightInd w:val="0"/>
        <w:ind w:left="3123" w:hanging="261"/>
      </w:pPr>
      <w:r>
        <w:t xml:space="preserve">Motor </w:t>
      </w:r>
    </w:p>
    <w:p w:rsidR="00044DA4" w:rsidRDefault="00044DA4" w:rsidP="00BF7D83">
      <w:pPr>
        <w:widowControl w:val="0"/>
        <w:autoSpaceDE w:val="0"/>
        <w:autoSpaceDN w:val="0"/>
        <w:adjustRightInd w:val="0"/>
        <w:ind w:left="3123" w:hanging="261"/>
      </w:pPr>
      <w:r>
        <w:t xml:space="preserve">Piping, run of any class, 2 inches over in size, between two or more units of property </w:t>
      </w:r>
    </w:p>
    <w:p w:rsidR="00044DA4" w:rsidRDefault="00044DA4" w:rsidP="00BF7D83">
      <w:pPr>
        <w:widowControl w:val="0"/>
        <w:autoSpaceDE w:val="0"/>
        <w:autoSpaceDN w:val="0"/>
        <w:adjustRightInd w:val="0"/>
        <w:ind w:left="3123" w:hanging="261"/>
      </w:pPr>
      <w:r>
        <w:t xml:space="preserve">Rate controller </w:t>
      </w:r>
    </w:p>
    <w:p w:rsidR="00044DA4" w:rsidRDefault="00044DA4" w:rsidP="00BF7D83">
      <w:pPr>
        <w:widowControl w:val="0"/>
        <w:autoSpaceDE w:val="0"/>
        <w:autoSpaceDN w:val="0"/>
        <w:adjustRightInd w:val="0"/>
        <w:ind w:left="3123" w:hanging="261"/>
      </w:pPr>
      <w:r>
        <w:t xml:space="preserve">Sludge pump or other sludge equipment </w:t>
      </w:r>
    </w:p>
    <w:p w:rsidR="00044DA4" w:rsidRDefault="00044DA4" w:rsidP="00BF7D83">
      <w:pPr>
        <w:widowControl w:val="0"/>
        <w:autoSpaceDE w:val="0"/>
        <w:autoSpaceDN w:val="0"/>
        <w:adjustRightInd w:val="0"/>
        <w:ind w:left="3123" w:hanging="261"/>
      </w:pPr>
      <w:r>
        <w:t xml:space="preserve">Softening equipment not provided for elsewhere </w:t>
      </w:r>
    </w:p>
    <w:p w:rsidR="00044DA4" w:rsidRDefault="00044DA4" w:rsidP="00BF7D83">
      <w:pPr>
        <w:widowControl w:val="0"/>
        <w:autoSpaceDE w:val="0"/>
        <w:autoSpaceDN w:val="0"/>
        <w:adjustRightInd w:val="0"/>
        <w:ind w:left="3123" w:hanging="261"/>
      </w:pPr>
      <w:r>
        <w:t xml:space="preserve">Solution feed equipment </w:t>
      </w:r>
    </w:p>
    <w:p w:rsidR="00044DA4" w:rsidRDefault="00044DA4" w:rsidP="00BF7D83">
      <w:pPr>
        <w:widowControl w:val="0"/>
        <w:autoSpaceDE w:val="0"/>
        <w:autoSpaceDN w:val="0"/>
        <w:adjustRightInd w:val="0"/>
        <w:ind w:left="3123" w:hanging="261"/>
      </w:pPr>
      <w:r>
        <w:t xml:space="preserve">Solution tank </w:t>
      </w:r>
    </w:p>
    <w:p w:rsidR="00044DA4" w:rsidRDefault="00044DA4" w:rsidP="00BF7D83">
      <w:pPr>
        <w:widowControl w:val="0"/>
        <w:autoSpaceDE w:val="0"/>
        <w:autoSpaceDN w:val="0"/>
        <w:adjustRightInd w:val="0"/>
        <w:ind w:left="3123" w:hanging="261"/>
      </w:pPr>
      <w:r>
        <w:t xml:space="preserve">Switchboard </w:t>
      </w:r>
    </w:p>
    <w:p w:rsidR="00044DA4" w:rsidRDefault="00044DA4" w:rsidP="00BF7D83">
      <w:pPr>
        <w:widowControl w:val="0"/>
        <w:autoSpaceDE w:val="0"/>
        <w:autoSpaceDN w:val="0"/>
        <w:adjustRightInd w:val="0"/>
        <w:ind w:left="3123" w:hanging="261"/>
      </w:pPr>
      <w:r>
        <w:t xml:space="preserve">Weighing equipment </w:t>
      </w:r>
    </w:p>
    <w:p w:rsidR="00BF7D83" w:rsidRDefault="00BF7D83" w:rsidP="00044DA4">
      <w:pPr>
        <w:widowControl w:val="0"/>
        <w:autoSpaceDE w:val="0"/>
        <w:autoSpaceDN w:val="0"/>
        <w:adjustRightInd w:val="0"/>
        <w:ind w:left="2880" w:hanging="720"/>
      </w:pPr>
    </w:p>
    <w:p w:rsidR="00044DA4" w:rsidRDefault="00044DA4" w:rsidP="00044DA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Any applicable item not specifically listed in subsection (b)(1). </w:t>
      </w:r>
    </w:p>
    <w:p w:rsidR="00CB6AB0" w:rsidRDefault="00CB6AB0" w:rsidP="00044DA4">
      <w:pPr>
        <w:widowControl w:val="0"/>
        <w:autoSpaceDE w:val="0"/>
        <w:autoSpaceDN w:val="0"/>
        <w:adjustRightInd w:val="0"/>
        <w:ind w:left="2160" w:hanging="720"/>
      </w:pPr>
    </w:p>
    <w:p w:rsidR="00044DA4" w:rsidRDefault="00044DA4" w:rsidP="00044DA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Clear Water Basin </w:t>
      </w:r>
    </w:p>
    <w:p w:rsidR="00BF7D83" w:rsidRDefault="00BF7D83" w:rsidP="00044DA4">
      <w:pPr>
        <w:widowControl w:val="0"/>
        <w:autoSpaceDE w:val="0"/>
        <w:autoSpaceDN w:val="0"/>
        <w:adjustRightInd w:val="0"/>
        <w:ind w:left="1440" w:hanging="720"/>
      </w:pPr>
    </w:p>
    <w:p w:rsidR="00044DA4" w:rsidRDefault="00044DA4" w:rsidP="00BF7D83">
      <w:pPr>
        <w:widowControl w:val="0"/>
        <w:autoSpaceDE w:val="0"/>
        <w:autoSpaceDN w:val="0"/>
        <w:adjustRightInd w:val="0"/>
        <w:ind w:left="2394" w:hanging="234"/>
      </w:pPr>
      <w:r>
        <w:t xml:space="preserve">Basin </w:t>
      </w:r>
    </w:p>
    <w:p w:rsidR="00044DA4" w:rsidRDefault="00044DA4" w:rsidP="00BF7D83">
      <w:pPr>
        <w:widowControl w:val="0"/>
        <w:autoSpaceDE w:val="0"/>
        <w:autoSpaceDN w:val="0"/>
        <w:adjustRightInd w:val="0"/>
        <w:ind w:left="2394" w:hanging="234"/>
      </w:pPr>
      <w:r>
        <w:t xml:space="preserve">Piping, run of any class, 2 inches or over in size, between two or more </w:t>
      </w:r>
      <w:r w:rsidR="00BF7D83">
        <w:t>u</w:t>
      </w:r>
      <w:r>
        <w:t xml:space="preserve">nits of property </w:t>
      </w:r>
    </w:p>
    <w:p w:rsidR="00044DA4" w:rsidRDefault="00044DA4" w:rsidP="00BF7D83">
      <w:pPr>
        <w:widowControl w:val="0"/>
        <w:autoSpaceDE w:val="0"/>
        <w:autoSpaceDN w:val="0"/>
        <w:adjustRightInd w:val="0"/>
        <w:ind w:left="2394" w:hanging="234"/>
      </w:pPr>
      <w:r>
        <w:t xml:space="preserve">Roof </w:t>
      </w:r>
    </w:p>
    <w:p w:rsidR="00044DA4" w:rsidRDefault="00044DA4" w:rsidP="00BF7D83">
      <w:pPr>
        <w:widowControl w:val="0"/>
        <w:autoSpaceDE w:val="0"/>
        <w:autoSpaceDN w:val="0"/>
        <w:adjustRightInd w:val="0"/>
        <w:ind w:left="2394" w:hanging="234"/>
      </w:pPr>
      <w:r>
        <w:t xml:space="preserve">Substructure </w:t>
      </w:r>
    </w:p>
    <w:p w:rsidR="00044DA4" w:rsidRDefault="00044DA4" w:rsidP="00BF7D83">
      <w:pPr>
        <w:widowControl w:val="0"/>
        <w:autoSpaceDE w:val="0"/>
        <w:autoSpaceDN w:val="0"/>
        <w:adjustRightInd w:val="0"/>
        <w:ind w:left="2394" w:hanging="234"/>
      </w:pPr>
      <w:r>
        <w:t xml:space="preserve">Valve </w:t>
      </w:r>
    </w:p>
    <w:p w:rsidR="00BF7D83" w:rsidRDefault="00BF7D83" w:rsidP="00BF7D83">
      <w:pPr>
        <w:widowControl w:val="0"/>
        <w:autoSpaceDE w:val="0"/>
        <w:autoSpaceDN w:val="0"/>
        <w:adjustRightInd w:val="0"/>
        <w:ind w:left="2394" w:hanging="234"/>
      </w:pPr>
    </w:p>
    <w:p w:rsidR="00044DA4" w:rsidRDefault="00044DA4" w:rsidP="00044DA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Filter Plant </w:t>
      </w:r>
    </w:p>
    <w:p w:rsidR="00CB6AB0" w:rsidRDefault="00CB6AB0" w:rsidP="00044DA4">
      <w:pPr>
        <w:widowControl w:val="0"/>
        <w:autoSpaceDE w:val="0"/>
        <w:autoSpaceDN w:val="0"/>
        <w:adjustRightInd w:val="0"/>
        <w:ind w:left="1440" w:hanging="720"/>
      </w:pPr>
    </w:p>
    <w:p w:rsidR="00044DA4" w:rsidRDefault="00044DA4" w:rsidP="00044DA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Items </w:t>
      </w:r>
    </w:p>
    <w:p w:rsidR="00BF7D83" w:rsidRDefault="00BF7D83" w:rsidP="00044DA4">
      <w:pPr>
        <w:widowControl w:val="0"/>
        <w:autoSpaceDE w:val="0"/>
        <w:autoSpaceDN w:val="0"/>
        <w:adjustRightInd w:val="0"/>
        <w:ind w:left="2160" w:hanging="720"/>
      </w:pPr>
    </w:p>
    <w:p w:rsidR="00044DA4" w:rsidRDefault="00044DA4" w:rsidP="00BF7D83">
      <w:pPr>
        <w:widowControl w:val="0"/>
        <w:autoSpaceDE w:val="0"/>
        <w:autoSpaceDN w:val="0"/>
        <w:adjustRightInd w:val="0"/>
        <w:ind w:left="3135" w:hanging="228"/>
      </w:pPr>
      <w:r>
        <w:t xml:space="preserve">Air blower and compressor </w:t>
      </w:r>
    </w:p>
    <w:p w:rsidR="00044DA4" w:rsidRDefault="00044DA4" w:rsidP="00BF7D83">
      <w:pPr>
        <w:widowControl w:val="0"/>
        <w:autoSpaceDE w:val="0"/>
        <w:autoSpaceDN w:val="0"/>
        <w:adjustRightInd w:val="0"/>
        <w:ind w:left="3135" w:hanging="228"/>
      </w:pPr>
      <w:r>
        <w:t xml:space="preserve">Filter </w:t>
      </w:r>
    </w:p>
    <w:p w:rsidR="00044DA4" w:rsidRDefault="00044DA4" w:rsidP="00BF7D83">
      <w:pPr>
        <w:widowControl w:val="0"/>
        <w:autoSpaceDE w:val="0"/>
        <w:autoSpaceDN w:val="0"/>
        <w:adjustRightInd w:val="0"/>
        <w:ind w:left="3135" w:hanging="228"/>
      </w:pPr>
      <w:r>
        <w:t xml:space="preserve">Piping, run of any class 2 inches or over in size, between two or more units of property </w:t>
      </w:r>
    </w:p>
    <w:p w:rsidR="00044DA4" w:rsidRDefault="00044DA4" w:rsidP="00BF7D83">
      <w:pPr>
        <w:widowControl w:val="0"/>
        <w:autoSpaceDE w:val="0"/>
        <w:autoSpaceDN w:val="0"/>
        <w:adjustRightInd w:val="0"/>
        <w:ind w:left="3135" w:hanging="228"/>
      </w:pPr>
      <w:r>
        <w:t xml:space="preserve">Rate controller </w:t>
      </w:r>
    </w:p>
    <w:p w:rsidR="00044DA4" w:rsidRDefault="00044DA4" w:rsidP="00BF7D83">
      <w:pPr>
        <w:widowControl w:val="0"/>
        <w:autoSpaceDE w:val="0"/>
        <w:autoSpaceDN w:val="0"/>
        <w:adjustRightInd w:val="0"/>
        <w:ind w:left="3135" w:hanging="228"/>
      </w:pPr>
      <w:r>
        <w:t xml:space="preserve">Sand and gravel, complete replacement </w:t>
      </w:r>
    </w:p>
    <w:p w:rsidR="00044DA4" w:rsidRDefault="00044DA4" w:rsidP="00BF7D83">
      <w:pPr>
        <w:widowControl w:val="0"/>
        <w:autoSpaceDE w:val="0"/>
        <w:autoSpaceDN w:val="0"/>
        <w:adjustRightInd w:val="0"/>
        <w:ind w:left="3135" w:hanging="228"/>
      </w:pPr>
      <w:r>
        <w:t xml:space="preserve">Substructure </w:t>
      </w:r>
    </w:p>
    <w:p w:rsidR="00044DA4" w:rsidRDefault="00044DA4" w:rsidP="00BF7D83">
      <w:pPr>
        <w:widowControl w:val="0"/>
        <w:autoSpaceDE w:val="0"/>
        <w:autoSpaceDN w:val="0"/>
        <w:adjustRightInd w:val="0"/>
        <w:ind w:left="3135" w:hanging="228"/>
      </w:pPr>
      <w:proofErr w:type="spellStart"/>
      <w:r>
        <w:t>Underdrain</w:t>
      </w:r>
      <w:proofErr w:type="spellEnd"/>
      <w:r>
        <w:t xml:space="preserve"> system </w:t>
      </w:r>
    </w:p>
    <w:p w:rsidR="00044DA4" w:rsidRDefault="00044DA4" w:rsidP="00BF7D83">
      <w:pPr>
        <w:widowControl w:val="0"/>
        <w:autoSpaceDE w:val="0"/>
        <w:autoSpaceDN w:val="0"/>
        <w:adjustRightInd w:val="0"/>
        <w:ind w:left="3135" w:hanging="228"/>
      </w:pPr>
      <w:r>
        <w:t xml:space="preserve">Valve control system </w:t>
      </w:r>
    </w:p>
    <w:p w:rsidR="00044DA4" w:rsidRDefault="00044DA4" w:rsidP="00BF7D83">
      <w:pPr>
        <w:widowControl w:val="0"/>
        <w:autoSpaceDE w:val="0"/>
        <w:autoSpaceDN w:val="0"/>
        <w:adjustRightInd w:val="0"/>
        <w:ind w:left="3135" w:hanging="228"/>
      </w:pPr>
      <w:r>
        <w:t xml:space="preserve">Valve operating mechanism </w:t>
      </w:r>
    </w:p>
    <w:p w:rsidR="00044DA4" w:rsidRDefault="00044DA4" w:rsidP="00BF7D83">
      <w:pPr>
        <w:widowControl w:val="0"/>
        <w:autoSpaceDE w:val="0"/>
        <w:autoSpaceDN w:val="0"/>
        <w:adjustRightInd w:val="0"/>
        <w:ind w:left="3135" w:hanging="228"/>
      </w:pPr>
      <w:r>
        <w:t xml:space="preserve">Wash trough </w:t>
      </w:r>
    </w:p>
    <w:p w:rsidR="00044DA4" w:rsidRDefault="00044DA4" w:rsidP="00BF7D83">
      <w:pPr>
        <w:widowControl w:val="0"/>
        <w:autoSpaceDE w:val="0"/>
        <w:autoSpaceDN w:val="0"/>
        <w:adjustRightInd w:val="0"/>
        <w:ind w:left="3135" w:hanging="228"/>
      </w:pPr>
      <w:r>
        <w:t xml:space="preserve">Wash water tank </w:t>
      </w:r>
    </w:p>
    <w:p w:rsidR="00BF7D83" w:rsidRDefault="00BF7D83" w:rsidP="00044DA4">
      <w:pPr>
        <w:widowControl w:val="0"/>
        <w:autoSpaceDE w:val="0"/>
        <w:autoSpaceDN w:val="0"/>
        <w:adjustRightInd w:val="0"/>
        <w:ind w:left="2880" w:hanging="720"/>
      </w:pPr>
    </w:p>
    <w:p w:rsidR="00044DA4" w:rsidRDefault="00044DA4" w:rsidP="00044DA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Any applicable unit not specifically listed in subsection (d)(1). </w:t>
      </w:r>
    </w:p>
    <w:p w:rsidR="00CB6AB0" w:rsidRDefault="00CB6AB0" w:rsidP="00044DA4">
      <w:pPr>
        <w:widowControl w:val="0"/>
        <w:autoSpaceDE w:val="0"/>
        <w:autoSpaceDN w:val="0"/>
        <w:adjustRightInd w:val="0"/>
        <w:ind w:left="2160" w:hanging="720"/>
      </w:pPr>
    </w:p>
    <w:p w:rsidR="00044DA4" w:rsidRDefault="00044DA4" w:rsidP="00044DA4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Mixing Tanks </w:t>
      </w:r>
    </w:p>
    <w:p w:rsidR="00CB6AB0" w:rsidRDefault="00CB6AB0" w:rsidP="00044DA4">
      <w:pPr>
        <w:widowControl w:val="0"/>
        <w:autoSpaceDE w:val="0"/>
        <w:autoSpaceDN w:val="0"/>
        <w:adjustRightInd w:val="0"/>
        <w:ind w:left="1440" w:hanging="720"/>
      </w:pPr>
    </w:p>
    <w:p w:rsidR="00044DA4" w:rsidRDefault="00044DA4" w:rsidP="00044DA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Items </w:t>
      </w:r>
    </w:p>
    <w:p w:rsidR="00BF7D83" w:rsidRDefault="00BF7D83" w:rsidP="00044DA4">
      <w:pPr>
        <w:widowControl w:val="0"/>
        <w:autoSpaceDE w:val="0"/>
        <w:autoSpaceDN w:val="0"/>
        <w:adjustRightInd w:val="0"/>
        <w:ind w:left="2160" w:hanging="720"/>
      </w:pPr>
    </w:p>
    <w:p w:rsidR="00044DA4" w:rsidRDefault="00044DA4" w:rsidP="00BF7D83">
      <w:pPr>
        <w:widowControl w:val="0"/>
        <w:autoSpaceDE w:val="0"/>
        <w:autoSpaceDN w:val="0"/>
        <w:adjustRightInd w:val="0"/>
        <w:ind w:left="3135" w:hanging="228"/>
      </w:pPr>
      <w:r>
        <w:t xml:space="preserve">Chemical conveying or handling equipment </w:t>
      </w:r>
    </w:p>
    <w:p w:rsidR="00044DA4" w:rsidRDefault="00044DA4" w:rsidP="00BF7D83">
      <w:pPr>
        <w:widowControl w:val="0"/>
        <w:autoSpaceDE w:val="0"/>
        <w:autoSpaceDN w:val="0"/>
        <w:adjustRightInd w:val="0"/>
        <w:ind w:left="3135" w:hanging="228"/>
      </w:pPr>
      <w:r>
        <w:t xml:space="preserve">Piping, run of any class, 2 inches or more in size, between two or more units of property </w:t>
      </w:r>
    </w:p>
    <w:p w:rsidR="00044DA4" w:rsidRDefault="00044DA4" w:rsidP="00BF7D83">
      <w:pPr>
        <w:widowControl w:val="0"/>
        <w:autoSpaceDE w:val="0"/>
        <w:autoSpaceDN w:val="0"/>
        <w:adjustRightInd w:val="0"/>
        <w:ind w:left="3135" w:hanging="228"/>
      </w:pPr>
      <w:r>
        <w:t xml:space="preserve">Tank </w:t>
      </w:r>
    </w:p>
    <w:p w:rsidR="00BF7D83" w:rsidRDefault="00BF7D83" w:rsidP="00044DA4">
      <w:pPr>
        <w:widowControl w:val="0"/>
        <w:autoSpaceDE w:val="0"/>
        <w:autoSpaceDN w:val="0"/>
        <w:adjustRightInd w:val="0"/>
        <w:ind w:left="2880" w:hanging="720"/>
      </w:pPr>
    </w:p>
    <w:p w:rsidR="00044DA4" w:rsidRDefault="00044DA4" w:rsidP="00044DA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Any applicable unit not specifically listed in subsection (e)(1). </w:t>
      </w:r>
    </w:p>
    <w:p w:rsidR="00CB6AB0" w:rsidRDefault="00CB6AB0" w:rsidP="00044DA4">
      <w:pPr>
        <w:widowControl w:val="0"/>
        <w:autoSpaceDE w:val="0"/>
        <w:autoSpaceDN w:val="0"/>
        <w:adjustRightInd w:val="0"/>
        <w:ind w:left="2160" w:hanging="720"/>
      </w:pPr>
    </w:p>
    <w:p w:rsidR="00044DA4" w:rsidRDefault="00044DA4" w:rsidP="00044DA4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Sedimentation or Coagulation Basin </w:t>
      </w:r>
    </w:p>
    <w:p w:rsidR="00CB6AB0" w:rsidRDefault="00CB6AB0" w:rsidP="00044DA4">
      <w:pPr>
        <w:widowControl w:val="0"/>
        <w:autoSpaceDE w:val="0"/>
        <w:autoSpaceDN w:val="0"/>
        <w:adjustRightInd w:val="0"/>
        <w:ind w:left="1440" w:hanging="720"/>
      </w:pPr>
    </w:p>
    <w:p w:rsidR="00044DA4" w:rsidRDefault="00044DA4" w:rsidP="00044DA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Items </w:t>
      </w:r>
    </w:p>
    <w:p w:rsidR="00BF7D83" w:rsidRDefault="00BF7D83" w:rsidP="00044DA4">
      <w:pPr>
        <w:widowControl w:val="0"/>
        <w:autoSpaceDE w:val="0"/>
        <w:autoSpaceDN w:val="0"/>
        <w:adjustRightInd w:val="0"/>
        <w:ind w:left="2160" w:hanging="720"/>
      </w:pPr>
    </w:p>
    <w:p w:rsidR="00044DA4" w:rsidRDefault="00044DA4" w:rsidP="00BF7D83">
      <w:pPr>
        <w:widowControl w:val="0"/>
        <w:autoSpaceDE w:val="0"/>
        <w:autoSpaceDN w:val="0"/>
        <w:adjustRightInd w:val="0"/>
        <w:ind w:left="3135" w:hanging="228"/>
      </w:pPr>
      <w:r>
        <w:t xml:space="preserve">Basin </w:t>
      </w:r>
    </w:p>
    <w:p w:rsidR="00044DA4" w:rsidRDefault="00044DA4" w:rsidP="00BF7D83">
      <w:pPr>
        <w:widowControl w:val="0"/>
        <w:autoSpaceDE w:val="0"/>
        <w:autoSpaceDN w:val="0"/>
        <w:adjustRightInd w:val="0"/>
        <w:ind w:left="3135" w:hanging="228"/>
      </w:pPr>
      <w:r>
        <w:t xml:space="preserve">Baffle or weir </w:t>
      </w:r>
    </w:p>
    <w:p w:rsidR="00044DA4" w:rsidRDefault="00044DA4" w:rsidP="00BF7D83">
      <w:pPr>
        <w:widowControl w:val="0"/>
        <w:autoSpaceDE w:val="0"/>
        <w:autoSpaceDN w:val="0"/>
        <w:adjustRightInd w:val="0"/>
        <w:ind w:left="3135" w:hanging="228"/>
      </w:pPr>
      <w:r>
        <w:t xml:space="preserve">Coagulant storage tank </w:t>
      </w:r>
    </w:p>
    <w:p w:rsidR="00044DA4" w:rsidRDefault="00044DA4" w:rsidP="00BF7D83">
      <w:pPr>
        <w:widowControl w:val="0"/>
        <w:autoSpaceDE w:val="0"/>
        <w:autoSpaceDN w:val="0"/>
        <w:adjustRightInd w:val="0"/>
        <w:ind w:left="3135" w:hanging="228"/>
      </w:pPr>
      <w:r>
        <w:t xml:space="preserve">Feeder equipment </w:t>
      </w:r>
    </w:p>
    <w:p w:rsidR="00044DA4" w:rsidRDefault="00044DA4" w:rsidP="00BF7D83">
      <w:pPr>
        <w:widowControl w:val="0"/>
        <w:autoSpaceDE w:val="0"/>
        <w:autoSpaceDN w:val="0"/>
        <w:adjustRightInd w:val="0"/>
        <w:ind w:left="3135" w:hanging="228"/>
      </w:pPr>
      <w:r>
        <w:t xml:space="preserve">Industrial railroad </w:t>
      </w:r>
    </w:p>
    <w:p w:rsidR="00044DA4" w:rsidRDefault="00044DA4" w:rsidP="00BF7D83">
      <w:pPr>
        <w:widowControl w:val="0"/>
        <w:autoSpaceDE w:val="0"/>
        <w:autoSpaceDN w:val="0"/>
        <w:adjustRightInd w:val="0"/>
        <w:ind w:left="3135" w:hanging="228"/>
      </w:pPr>
      <w:r>
        <w:t xml:space="preserve">Orifice device </w:t>
      </w:r>
    </w:p>
    <w:p w:rsidR="00044DA4" w:rsidRDefault="00044DA4" w:rsidP="00BF7D83">
      <w:pPr>
        <w:widowControl w:val="0"/>
        <w:autoSpaceDE w:val="0"/>
        <w:autoSpaceDN w:val="0"/>
        <w:adjustRightInd w:val="0"/>
        <w:ind w:left="3135" w:hanging="228"/>
      </w:pPr>
      <w:r>
        <w:t xml:space="preserve">Piping, run of any class, 2 inches or more in size, between two or more units of property </w:t>
      </w:r>
    </w:p>
    <w:p w:rsidR="00044DA4" w:rsidRDefault="00044DA4" w:rsidP="00BF7D83">
      <w:pPr>
        <w:widowControl w:val="0"/>
        <w:autoSpaceDE w:val="0"/>
        <w:autoSpaceDN w:val="0"/>
        <w:adjustRightInd w:val="0"/>
        <w:ind w:left="3135" w:hanging="228"/>
      </w:pPr>
      <w:r>
        <w:t xml:space="preserve">Screen or hoist </w:t>
      </w:r>
    </w:p>
    <w:p w:rsidR="00044DA4" w:rsidRDefault="00044DA4" w:rsidP="00BF7D83">
      <w:pPr>
        <w:widowControl w:val="0"/>
        <w:autoSpaceDE w:val="0"/>
        <w:autoSpaceDN w:val="0"/>
        <w:adjustRightInd w:val="0"/>
        <w:ind w:left="3135" w:hanging="228"/>
      </w:pPr>
      <w:r>
        <w:t xml:space="preserve">Sludge removal apparatus </w:t>
      </w:r>
    </w:p>
    <w:p w:rsidR="00BF7D83" w:rsidRDefault="00BF7D83" w:rsidP="00044DA4">
      <w:pPr>
        <w:widowControl w:val="0"/>
        <w:autoSpaceDE w:val="0"/>
        <w:autoSpaceDN w:val="0"/>
        <w:adjustRightInd w:val="0"/>
        <w:ind w:left="2880" w:hanging="720"/>
      </w:pPr>
    </w:p>
    <w:p w:rsidR="00044DA4" w:rsidRDefault="00044DA4" w:rsidP="00044DA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Any applicable unit not specifically listed in subsection (f)(1). </w:t>
      </w:r>
    </w:p>
    <w:p w:rsidR="00CB6AB0" w:rsidRDefault="00CB6AB0" w:rsidP="00044DA4">
      <w:pPr>
        <w:widowControl w:val="0"/>
        <w:autoSpaceDE w:val="0"/>
        <w:autoSpaceDN w:val="0"/>
        <w:adjustRightInd w:val="0"/>
        <w:ind w:left="2160" w:hanging="720"/>
      </w:pPr>
    </w:p>
    <w:p w:rsidR="00044DA4" w:rsidRDefault="00044DA4" w:rsidP="00044DA4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Softening Plant </w:t>
      </w:r>
    </w:p>
    <w:p w:rsidR="00CB6AB0" w:rsidRDefault="00CB6AB0" w:rsidP="00044DA4">
      <w:pPr>
        <w:widowControl w:val="0"/>
        <w:autoSpaceDE w:val="0"/>
        <w:autoSpaceDN w:val="0"/>
        <w:adjustRightInd w:val="0"/>
        <w:ind w:left="1440" w:hanging="720"/>
      </w:pPr>
    </w:p>
    <w:p w:rsidR="00044DA4" w:rsidRDefault="00044DA4" w:rsidP="00044DA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Items </w:t>
      </w:r>
    </w:p>
    <w:p w:rsidR="00BF7D83" w:rsidRDefault="00BF7D83" w:rsidP="00044DA4">
      <w:pPr>
        <w:widowControl w:val="0"/>
        <w:autoSpaceDE w:val="0"/>
        <w:autoSpaceDN w:val="0"/>
        <w:adjustRightInd w:val="0"/>
        <w:ind w:left="2160" w:hanging="720"/>
      </w:pPr>
    </w:p>
    <w:p w:rsidR="00044DA4" w:rsidRDefault="00044DA4" w:rsidP="00BF7D83">
      <w:pPr>
        <w:widowControl w:val="0"/>
        <w:autoSpaceDE w:val="0"/>
        <w:autoSpaceDN w:val="0"/>
        <w:adjustRightInd w:val="0"/>
        <w:ind w:left="3135" w:hanging="228"/>
      </w:pPr>
      <w:r>
        <w:t xml:space="preserve">Carbonating chamber </w:t>
      </w:r>
    </w:p>
    <w:p w:rsidR="00044DA4" w:rsidRDefault="00044DA4" w:rsidP="00BF7D83">
      <w:pPr>
        <w:widowControl w:val="0"/>
        <w:autoSpaceDE w:val="0"/>
        <w:autoSpaceDN w:val="0"/>
        <w:adjustRightInd w:val="0"/>
        <w:ind w:left="3135" w:hanging="228"/>
      </w:pPr>
      <w:r>
        <w:t xml:space="preserve">Chemical conveying or handling equipment </w:t>
      </w:r>
    </w:p>
    <w:p w:rsidR="00044DA4" w:rsidRDefault="00044DA4" w:rsidP="00BF7D83">
      <w:pPr>
        <w:widowControl w:val="0"/>
        <w:autoSpaceDE w:val="0"/>
        <w:autoSpaceDN w:val="0"/>
        <w:adjustRightInd w:val="0"/>
        <w:ind w:left="3135" w:hanging="228"/>
      </w:pPr>
      <w:r>
        <w:t xml:space="preserve">Clear water basin </w:t>
      </w:r>
    </w:p>
    <w:p w:rsidR="00044DA4" w:rsidRDefault="00044DA4" w:rsidP="00BF7D83">
      <w:pPr>
        <w:widowControl w:val="0"/>
        <w:autoSpaceDE w:val="0"/>
        <w:autoSpaceDN w:val="0"/>
        <w:adjustRightInd w:val="0"/>
        <w:ind w:left="3135" w:hanging="228"/>
      </w:pPr>
      <w:r>
        <w:t xml:space="preserve">Carbon dioxide gas generator </w:t>
      </w:r>
    </w:p>
    <w:p w:rsidR="00044DA4" w:rsidRDefault="00044DA4" w:rsidP="00BF7D83">
      <w:pPr>
        <w:widowControl w:val="0"/>
        <w:autoSpaceDE w:val="0"/>
        <w:autoSpaceDN w:val="0"/>
        <w:adjustRightInd w:val="0"/>
        <w:ind w:left="3135" w:hanging="228"/>
      </w:pPr>
      <w:r>
        <w:t xml:space="preserve">Carbon dioxide compressor </w:t>
      </w:r>
    </w:p>
    <w:p w:rsidR="00044DA4" w:rsidRDefault="00044DA4" w:rsidP="00BF7D83">
      <w:pPr>
        <w:widowControl w:val="0"/>
        <w:autoSpaceDE w:val="0"/>
        <w:autoSpaceDN w:val="0"/>
        <w:adjustRightInd w:val="0"/>
        <w:ind w:left="3135" w:hanging="228"/>
      </w:pPr>
      <w:r>
        <w:t xml:space="preserve">Gravel, complete replacement </w:t>
      </w:r>
    </w:p>
    <w:p w:rsidR="00044DA4" w:rsidRDefault="00044DA4" w:rsidP="00BF7D83">
      <w:pPr>
        <w:widowControl w:val="0"/>
        <w:autoSpaceDE w:val="0"/>
        <w:autoSpaceDN w:val="0"/>
        <w:adjustRightInd w:val="0"/>
        <w:ind w:left="3135" w:hanging="228"/>
      </w:pPr>
      <w:r>
        <w:t xml:space="preserve">Meter </w:t>
      </w:r>
    </w:p>
    <w:p w:rsidR="00044DA4" w:rsidRDefault="00044DA4" w:rsidP="00BF7D83">
      <w:pPr>
        <w:widowControl w:val="0"/>
        <w:autoSpaceDE w:val="0"/>
        <w:autoSpaceDN w:val="0"/>
        <w:adjustRightInd w:val="0"/>
        <w:ind w:left="3135" w:hanging="228"/>
      </w:pPr>
      <w:r>
        <w:t xml:space="preserve">Mixing tank </w:t>
      </w:r>
    </w:p>
    <w:p w:rsidR="00044DA4" w:rsidRDefault="00044DA4" w:rsidP="00BF7D83">
      <w:pPr>
        <w:widowControl w:val="0"/>
        <w:autoSpaceDE w:val="0"/>
        <w:autoSpaceDN w:val="0"/>
        <w:adjustRightInd w:val="0"/>
        <w:ind w:left="3135" w:hanging="228"/>
      </w:pPr>
      <w:r>
        <w:t xml:space="preserve">Piping, run of any class, 2 inches or more in size, between two or more units of property </w:t>
      </w:r>
    </w:p>
    <w:p w:rsidR="00044DA4" w:rsidRDefault="00044DA4" w:rsidP="00BF7D83">
      <w:pPr>
        <w:widowControl w:val="0"/>
        <w:autoSpaceDE w:val="0"/>
        <w:autoSpaceDN w:val="0"/>
        <w:adjustRightInd w:val="0"/>
        <w:ind w:left="3135" w:hanging="228"/>
      </w:pPr>
      <w:r>
        <w:t xml:space="preserve">Salt solution or brine tank and appurtenances </w:t>
      </w:r>
    </w:p>
    <w:p w:rsidR="00044DA4" w:rsidRDefault="00BF7D83" w:rsidP="00BF7D83">
      <w:pPr>
        <w:widowControl w:val="0"/>
        <w:autoSpaceDE w:val="0"/>
        <w:autoSpaceDN w:val="0"/>
        <w:adjustRightInd w:val="0"/>
        <w:ind w:left="3135" w:hanging="228"/>
      </w:pPr>
      <w:r>
        <w:t>S</w:t>
      </w:r>
      <w:r w:rsidR="00044DA4">
        <w:t xml:space="preserve">alt solution pump </w:t>
      </w:r>
    </w:p>
    <w:p w:rsidR="00044DA4" w:rsidRDefault="00044DA4" w:rsidP="00BF7D83">
      <w:pPr>
        <w:widowControl w:val="0"/>
        <w:autoSpaceDE w:val="0"/>
        <w:autoSpaceDN w:val="0"/>
        <w:adjustRightInd w:val="0"/>
        <w:ind w:left="3135" w:hanging="228"/>
      </w:pPr>
      <w:r>
        <w:t xml:space="preserve">Salt storage bin </w:t>
      </w:r>
    </w:p>
    <w:p w:rsidR="00044DA4" w:rsidRDefault="00044DA4" w:rsidP="00BF7D83">
      <w:pPr>
        <w:widowControl w:val="0"/>
        <w:autoSpaceDE w:val="0"/>
        <w:autoSpaceDN w:val="0"/>
        <w:adjustRightInd w:val="0"/>
        <w:ind w:left="3135" w:hanging="228"/>
      </w:pPr>
      <w:r>
        <w:t xml:space="preserve">Sedimentation or coagulation basin </w:t>
      </w:r>
    </w:p>
    <w:p w:rsidR="00044DA4" w:rsidRDefault="00044DA4" w:rsidP="00BF7D83">
      <w:pPr>
        <w:widowControl w:val="0"/>
        <w:autoSpaceDE w:val="0"/>
        <w:autoSpaceDN w:val="0"/>
        <w:adjustRightInd w:val="0"/>
        <w:ind w:left="3135" w:hanging="228"/>
      </w:pPr>
      <w:r>
        <w:t xml:space="preserve">Substructure </w:t>
      </w:r>
    </w:p>
    <w:p w:rsidR="00044DA4" w:rsidRDefault="00044DA4" w:rsidP="00BF7D83">
      <w:pPr>
        <w:widowControl w:val="0"/>
        <w:autoSpaceDE w:val="0"/>
        <w:autoSpaceDN w:val="0"/>
        <w:adjustRightInd w:val="0"/>
        <w:ind w:left="3135" w:hanging="228"/>
      </w:pPr>
      <w:r>
        <w:t xml:space="preserve">Tank </w:t>
      </w:r>
    </w:p>
    <w:p w:rsidR="00044DA4" w:rsidRDefault="00044DA4" w:rsidP="00BF7D83">
      <w:pPr>
        <w:widowControl w:val="0"/>
        <w:autoSpaceDE w:val="0"/>
        <w:autoSpaceDN w:val="0"/>
        <w:adjustRightInd w:val="0"/>
        <w:ind w:left="3135" w:hanging="228"/>
      </w:pPr>
      <w:proofErr w:type="spellStart"/>
      <w:r>
        <w:t>Underdrain</w:t>
      </w:r>
      <w:proofErr w:type="spellEnd"/>
      <w:r>
        <w:t xml:space="preserve"> system </w:t>
      </w:r>
    </w:p>
    <w:p w:rsidR="00044DA4" w:rsidRDefault="00044DA4" w:rsidP="00BF7D83">
      <w:pPr>
        <w:widowControl w:val="0"/>
        <w:autoSpaceDE w:val="0"/>
        <w:autoSpaceDN w:val="0"/>
        <w:adjustRightInd w:val="0"/>
        <w:ind w:left="3135" w:hanging="228"/>
      </w:pPr>
      <w:r>
        <w:t xml:space="preserve">Wash water controller </w:t>
      </w:r>
    </w:p>
    <w:p w:rsidR="00044DA4" w:rsidRDefault="00044DA4" w:rsidP="00BF7D83">
      <w:pPr>
        <w:widowControl w:val="0"/>
        <w:autoSpaceDE w:val="0"/>
        <w:autoSpaceDN w:val="0"/>
        <w:adjustRightInd w:val="0"/>
        <w:ind w:left="3135" w:hanging="228"/>
      </w:pPr>
      <w:r>
        <w:t xml:space="preserve">Zeolite, complete replacement </w:t>
      </w:r>
    </w:p>
    <w:p w:rsidR="00BF7D83" w:rsidRDefault="00BF7D83" w:rsidP="00044DA4">
      <w:pPr>
        <w:widowControl w:val="0"/>
        <w:autoSpaceDE w:val="0"/>
        <w:autoSpaceDN w:val="0"/>
        <w:adjustRightInd w:val="0"/>
        <w:ind w:left="2880" w:hanging="720"/>
      </w:pPr>
    </w:p>
    <w:p w:rsidR="00044DA4" w:rsidRDefault="00044DA4" w:rsidP="00044DA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Any applicable unit not specifically listed in subsection (g)(1). </w:t>
      </w:r>
    </w:p>
    <w:p w:rsidR="00CB6AB0" w:rsidRDefault="00CB6AB0" w:rsidP="00044DA4">
      <w:pPr>
        <w:widowControl w:val="0"/>
        <w:autoSpaceDE w:val="0"/>
        <w:autoSpaceDN w:val="0"/>
        <w:adjustRightInd w:val="0"/>
        <w:ind w:left="2160" w:hanging="720"/>
      </w:pPr>
    </w:p>
    <w:p w:rsidR="00044DA4" w:rsidRDefault="00044DA4" w:rsidP="00044DA4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Wherever appropriate, the "piping" costs of additions and retirements shall include all costs for pipes, valves, fittings, specials, covering, hangers, supports, etc., pertaining to the run or header in question. </w:t>
      </w:r>
    </w:p>
    <w:sectPr w:rsidR="00044DA4" w:rsidSect="00044D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4DA4"/>
    <w:rsid w:val="00044DA4"/>
    <w:rsid w:val="005C3366"/>
    <w:rsid w:val="007A193D"/>
    <w:rsid w:val="00821953"/>
    <w:rsid w:val="00BF7D83"/>
    <w:rsid w:val="00CB6AB0"/>
    <w:rsid w:val="00F9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605</vt:lpstr>
    </vt:vector>
  </TitlesOfParts>
  <Company>State of Illinois</Company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605</dc:title>
  <dc:subject/>
  <dc:creator>Illinois General Assembly</dc:creator>
  <cp:keywords/>
  <dc:description/>
  <cp:lastModifiedBy>Roberts, John</cp:lastModifiedBy>
  <cp:revision>3</cp:revision>
  <dcterms:created xsi:type="dcterms:W3CDTF">2012-06-21T19:25:00Z</dcterms:created>
  <dcterms:modified xsi:type="dcterms:W3CDTF">2012-06-21T19:25:00Z</dcterms:modified>
</cp:coreProperties>
</file>