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66" w:rsidRDefault="00BB6166" w:rsidP="00BB6166">
      <w:pPr>
        <w:widowControl w:val="0"/>
        <w:autoSpaceDE w:val="0"/>
        <w:autoSpaceDN w:val="0"/>
        <w:adjustRightInd w:val="0"/>
      </w:pPr>
      <w:bookmarkStart w:id="0" w:name="_GoBack"/>
      <w:bookmarkEnd w:id="0"/>
    </w:p>
    <w:p w:rsidR="00BB6166" w:rsidRDefault="00BB6166" w:rsidP="00BB6166">
      <w:pPr>
        <w:widowControl w:val="0"/>
        <w:autoSpaceDE w:val="0"/>
        <w:autoSpaceDN w:val="0"/>
        <w:adjustRightInd w:val="0"/>
      </w:pPr>
      <w:r>
        <w:rPr>
          <w:b/>
          <w:bCs/>
        </w:rPr>
        <w:t>Section 605.115  Accounting Instruction 18</w:t>
      </w:r>
      <w:r>
        <w:t xml:space="preserve"> </w:t>
      </w:r>
    </w:p>
    <w:p w:rsidR="00BB6166" w:rsidRDefault="00BB6166" w:rsidP="00BB6166">
      <w:pPr>
        <w:widowControl w:val="0"/>
        <w:autoSpaceDE w:val="0"/>
        <w:autoSpaceDN w:val="0"/>
        <w:adjustRightInd w:val="0"/>
      </w:pPr>
    </w:p>
    <w:p w:rsidR="00BB6166" w:rsidRDefault="00BB6166" w:rsidP="00BB6166">
      <w:pPr>
        <w:widowControl w:val="0"/>
        <w:autoSpaceDE w:val="0"/>
        <w:autoSpaceDN w:val="0"/>
        <w:adjustRightInd w:val="0"/>
      </w:pPr>
      <w:r>
        <w:t xml:space="preserve">In paragraph D of Accounting Instruction 18, the clause "For contributed utility plant, the accumulated depreciation or amortization account shall be charged" is replaced by "For contributed utility plant, the accumulated depreciation or amortization account shall be credited." </w:t>
      </w:r>
    </w:p>
    <w:p w:rsidR="00BB6166" w:rsidRDefault="00BB6166" w:rsidP="00BB6166">
      <w:pPr>
        <w:widowControl w:val="0"/>
        <w:autoSpaceDE w:val="0"/>
        <w:autoSpaceDN w:val="0"/>
        <w:adjustRightInd w:val="0"/>
      </w:pPr>
    </w:p>
    <w:p w:rsidR="00BB6166" w:rsidRDefault="00BB6166" w:rsidP="00BB6166">
      <w:pPr>
        <w:widowControl w:val="0"/>
        <w:autoSpaceDE w:val="0"/>
        <w:autoSpaceDN w:val="0"/>
        <w:adjustRightInd w:val="0"/>
        <w:ind w:left="1440" w:hanging="720"/>
      </w:pPr>
      <w:r>
        <w:t xml:space="preserve">(Source:  Amended at 22 Ill. Reg. 11742, effective July 1, 1998) </w:t>
      </w:r>
    </w:p>
    <w:sectPr w:rsidR="00BB6166" w:rsidSect="00BB61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6166"/>
    <w:rsid w:val="00284FD1"/>
    <w:rsid w:val="005C3366"/>
    <w:rsid w:val="0062115D"/>
    <w:rsid w:val="00BB6166"/>
    <w:rsid w:val="00CC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