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075" w:rsidRPr="00A02075" w:rsidRDefault="00A02075" w:rsidP="00EE26ED">
      <w:pPr>
        <w:ind w:left="720" w:hanging="720"/>
        <w:outlineLvl w:val="0"/>
        <w:rPr>
          <w:color w:val="000000"/>
        </w:rPr>
      </w:pPr>
      <w:bookmarkStart w:id="0" w:name="_GoBack"/>
      <w:bookmarkEnd w:id="0"/>
    </w:p>
    <w:p w:rsidR="00EE26ED" w:rsidRPr="00EE26ED" w:rsidRDefault="00EE26ED" w:rsidP="00EE26ED">
      <w:pPr>
        <w:ind w:left="720" w:hanging="720"/>
        <w:outlineLvl w:val="0"/>
        <w:rPr>
          <w:b/>
          <w:color w:val="000000"/>
        </w:rPr>
      </w:pPr>
      <w:r w:rsidRPr="00EE26ED">
        <w:rPr>
          <w:b/>
          <w:color w:val="000000"/>
        </w:rPr>
        <w:t xml:space="preserve">Section 602.50 </w:t>
      </w:r>
      <w:r w:rsidR="007123EF">
        <w:rPr>
          <w:b/>
          <w:color w:val="000000"/>
        </w:rPr>
        <w:t xml:space="preserve"> </w:t>
      </w:r>
      <w:r w:rsidRPr="00EE26ED">
        <w:rPr>
          <w:b/>
          <w:color w:val="000000"/>
        </w:rPr>
        <w:t>Notice of Work Authorization Requirements</w:t>
      </w:r>
    </w:p>
    <w:p w:rsidR="00EE26ED" w:rsidRPr="00EE26ED" w:rsidRDefault="00EE26ED" w:rsidP="00EE26ED">
      <w:pPr>
        <w:ind w:left="720" w:hanging="720"/>
        <w:rPr>
          <w:color w:val="000000"/>
        </w:rPr>
      </w:pPr>
    </w:p>
    <w:p w:rsidR="00EE26ED" w:rsidRPr="00EE26ED" w:rsidRDefault="00EE26ED" w:rsidP="00EE26ED">
      <w:pPr>
        <w:rPr>
          <w:color w:val="000000"/>
        </w:rPr>
      </w:pPr>
      <w:r w:rsidRPr="00EE26ED">
        <w:rPr>
          <w:color w:val="000000"/>
        </w:rPr>
        <w:t>Upon arrival at a customer</w:t>
      </w:r>
      <w:r w:rsidR="00A02075">
        <w:rPr>
          <w:color w:val="000000"/>
        </w:rPr>
        <w:t>'</w:t>
      </w:r>
      <w:r w:rsidRPr="00EE26ED">
        <w:rPr>
          <w:color w:val="000000"/>
        </w:rPr>
        <w:t>s home or place of business, any subcontractor performing work shall immediately show to the customer a Notice of Work Authorization containing the following information:</w:t>
      </w:r>
    </w:p>
    <w:p w:rsidR="00EE26ED" w:rsidRPr="00EE26ED" w:rsidRDefault="00EE26ED" w:rsidP="00EE26ED">
      <w:pPr>
        <w:ind w:left="720"/>
        <w:rPr>
          <w:color w:val="000000"/>
        </w:rPr>
      </w:pPr>
    </w:p>
    <w:p w:rsidR="00EE26ED" w:rsidRPr="00EE26ED" w:rsidRDefault="00EE26ED" w:rsidP="00EE26ED">
      <w:pPr>
        <w:ind w:left="1430" w:hanging="710"/>
        <w:rPr>
          <w:color w:val="000000"/>
        </w:rPr>
      </w:pPr>
      <w:r w:rsidRPr="00EE26ED">
        <w:rPr>
          <w:color w:val="000000"/>
        </w:rPr>
        <w:t>a)</w:t>
      </w:r>
      <w:r w:rsidRPr="00EE26ED">
        <w:rPr>
          <w:color w:val="000000"/>
        </w:rPr>
        <w:tab/>
        <w:t>The Notice of Work Authorization shall contain in 12-point boldface type on the face of the document a statement that the contracting utility has authorized the subcontractor to perform work on the utility</w:t>
      </w:r>
      <w:r w:rsidR="00A02075">
        <w:rPr>
          <w:color w:val="000000"/>
        </w:rPr>
        <w:t>'</w:t>
      </w:r>
      <w:r w:rsidRPr="00EE26ED">
        <w:rPr>
          <w:color w:val="000000"/>
        </w:rPr>
        <w:t xml:space="preserve">s behalf. </w:t>
      </w:r>
    </w:p>
    <w:p w:rsidR="00EE26ED" w:rsidRPr="00EE26ED" w:rsidRDefault="00EE26ED" w:rsidP="00EE26ED">
      <w:pPr>
        <w:ind w:left="1430" w:hanging="710"/>
        <w:rPr>
          <w:color w:val="000000"/>
        </w:rPr>
      </w:pPr>
    </w:p>
    <w:p w:rsidR="00EE26ED" w:rsidRPr="00EE26ED" w:rsidRDefault="00EE26ED" w:rsidP="00EE26ED">
      <w:pPr>
        <w:ind w:left="1430" w:hanging="710"/>
        <w:rPr>
          <w:color w:val="000000"/>
        </w:rPr>
      </w:pPr>
      <w:r w:rsidRPr="00EE26ED">
        <w:rPr>
          <w:color w:val="000000"/>
        </w:rPr>
        <w:t>b)</w:t>
      </w:r>
      <w:r w:rsidRPr="00EE26ED">
        <w:rPr>
          <w:color w:val="000000"/>
        </w:rPr>
        <w:tab/>
        <w:t>The Notice of Work Authorization shall be printed in 12-point black type and shall contain language that identifies:</w:t>
      </w:r>
    </w:p>
    <w:p w:rsidR="00EE26ED" w:rsidRPr="00EE26ED" w:rsidRDefault="00EE26ED" w:rsidP="00EE26ED">
      <w:pPr>
        <w:ind w:left="1800" w:right="720"/>
        <w:rPr>
          <w:color w:val="000000"/>
        </w:rPr>
      </w:pPr>
    </w:p>
    <w:p w:rsidR="00EE26ED" w:rsidRPr="00EE26ED" w:rsidRDefault="00EE26ED" w:rsidP="00EE26ED">
      <w:pPr>
        <w:ind w:left="2160" w:right="720" w:hanging="720"/>
        <w:rPr>
          <w:color w:val="000000"/>
        </w:rPr>
      </w:pPr>
      <w:r w:rsidRPr="00EE26ED">
        <w:rPr>
          <w:color w:val="000000"/>
        </w:rPr>
        <w:t>1)</w:t>
      </w:r>
      <w:r w:rsidRPr="00EE26ED">
        <w:rPr>
          <w:color w:val="000000"/>
        </w:rPr>
        <w:tab/>
        <w:t xml:space="preserve">The </w:t>
      </w:r>
      <w:bookmarkStart w:id="1" w:name="SDU_3"/>
      <w:bookmarkStart w:id="2" w:name="SP;9a7c00006d150"/>
      <w:bookmarkEnd w:id="1"/>
      <w:bookmarkEnd w:id="2"/>
      <w:r w:rsidRPr="00EE26ED">
        <w:rPr>
          <w:color w:val="000000"/>
        </w:rPr>
        <w:t>customer</w:t>
      </w:r>
      <w:r w:rsidR="00A02075">
        <w:rPr>
          <w:color w:val="000000"/>
        </w:rPr>
        <w:t>'</w:t>
      </w:r>
      <w:r w:rsidRPr="00EE26ED">
        <w:rPr>
          <w:color w:val="000000"/>
        </w:rPr>
        <w:t>s billing name and address;</w:t>
      </w:r>
    </w:p>
    <w:p w:rsidR="00EE26ED" w:rsidRPr="00EE26ED" w:rsidRDefault="00EE26ED" w:rsidP="00EE26ED">
      <w:pPr>
        <w:ind w:left="2160" w:right="720" w:hanging="720"/>
        <w:rPr>
          <w:color w:val="000000"/>
        </w:rPr>
      </w:pPr>
    </w:p>
    <w:p w:rsidR="00EE26ED" w:rsidRPr="00EE26ED" w:rsidRDefault="00EE26ED" w:rsidP="00EE26ED">
      <w:pPr>
        <w:ind w:left="2160" w:right="720" w:hanging="720"/>
        <w:rPr>
          <w:color w:val="000000"/>
        </w:rPr>
      </w:pPr>
      <w:r w:rsidRPr="00EE26ED">
        <w:rPr>
          <w:color w:val="000000"/>
        </w:rPr>
        <w:t>2)</w:t>
      </w:r>
      <w:r w:rsidRPr="00EE26ED">
        <w:rPr>
          <w:color w:val="000000"/>
        </w:rPr>
        <w:tab/>
        <w:t>The name of the contracting utility, including the utility</w:t>
      </w:r>
      <w:r w:rsidR="00A02075">
        <w:rPr>
          <w:color w:val="000000"/>
        </w:rPr>
        <w:t>'</w:t>
      </w:r>
      <w:r w:rsidRPr="00EE26ED">
        <w:rPr>
          <w:color w:val="000000"/>
        </w:rPr>
        <w:t>s customer service contact information;</w:t>
      </w:r>
    </w:p>
    <w:p w:rsidR="00EE26ED" w:rsidRPr="00EE26ED" w:rsidRDefault="00EE26ED" w:rsidP="00EE26ED">
      <w:pPr>
        <w:ind w:left="2160" w:right="720" w:hanging="720"/>
        <w:rPr>
          <w:color w:val="000000"/>
        </w:rPr>
      </w:pPr>
    </w:p>
    <w:p w:rsidR="00EE26ED" w:rsidRPr="00EE26ED" w:rsidRDefault="00EE26ED" w:rsidP="00EE26ED">
      <w:pPr>
        <w:ind w:left="2160" w:right="720" w:hanging="720"/>
        <w:rPr>
          <w:color w:val="000000"/>
        </w:rPr>
      </w:pPr>
      <w:r w:rsidRPr="00EE26ED">
        <w:rPr>
          <w:color w:val="000000"/>
        </w:rPr>
        <w:t>3)</w:t>
      </w:r>
      <w:r w:rsidRPr="00EE26ED">
        <w:rPr>
          <w:color w:val="000000"/>
        </w:rPr>
        <w:tab/>
        <w:t>The name of the subcontracting company that is authorized to perform the work;</w:t>
      </w:r>
    </w:p>
    <w:p w:rsidR="00EE26ED" w:rsidRPr="00EE26ED" w:rsidRDefault="00EE26ED" w:rsidP="00EE26ED">
      <w:pPr>
        <w:ind w:left="2160" w:right="720" w:hanging="720"/>
        <w:rPr>
          <w:color w:val="000000"/>
        </w:rPr>
      </w:pPr>
    </w:p>
    <w:p w:rsidR="00EE26ED" w:rsidRPr="00EE26ED" w:rsidRDefault="00EE26ED" w:rsidP="00EE26ED">
      <w:pPr>
        <w:ind w:left="2160" w:right="720" w:hanging="720"/>
        <w:rPr>
          <w:color w:val="000000"/>
        </w:rPr>
      </w:pPr>
      <w:r w:rsidRPr="00EE26ED">
        <w:rPr>
          <w:color w:val="000000"/>
        </w:rPr>
        <w:t>4)</w:t>
      </w:r>
      <w:r w:rsidRPr="00EE26ED">
        <w:rPr>
          <w:color w:val="000000"/>
        </w:rPr>
        <w:tab/>
        <w:t>The description of the service to be provided to the customer, including the purpose of the subcontractor</w:t>
      </w:r>
      <w:r w:rsidR="00A02075">
        <w:rPr>
          <w:color w:val="000000"/>
        </w:rPr>
        <w:t>'</w:t>
      </w:r>
      <w:r w:rsidRPr="00EE26ED">
        <w:rPr>
          <w:color w:val="000000"/>
        </w:rPr>
        <w:t>s visit</w:t>
      </w:r>
      <w:r w:rsidR="00EA6BC3">
        <w:rPr>
          <w:color w:val="000000"/>
        </w:rPr>
        <w:t>;</w:t>
      </w:r>
      <w:r w:rsidRPr="00EE26ED">
        <w:rPr>
          <w:color w:val="000000"/>
        </w:rPr>
        <w:t xml:space="preserve"> e.g.</w:t>
      </w:r>
      <w:r w:rsidR="00EA6BC3">
        <w:rPr>
          <w:color w:val="000000"/>
        </w:rPr>
        <w:t>,</w:t>
      </w:r>
      <w:r w:rsidRPr="00EE26ED">
        <w:rPr>
          <w:color w:val="000000"/>
        </w:rPr>
        <w:t xml:space="preserve"> inspection, repair, test; </w:t>
      </w:r>
    </w:p>
    <w:p w:rsidR="00EE26ED" w:rsidRPr="00EE26ED" w:rsidRDefault="00EE26ED" w:rsidP="00EE26ED">
      <w:pPr>
        <w:ind w:left="2160" w:right="720" w:hanging="720"/>
        <w:rPr>
          <w:color w:val="000000"/>
        </w:rPr>
      </w:pPr>
    </w:p>
    <w:p w:rsidR="00EE26ED" w:rsidRPr="00EE26ED" w:rsidRDefault="00EE26ED" w:rsidP="00EE26ED">
      <w:pPr>
        <w:ind w:left="2160" w:right="720" w:hanging="720"/>
        <w:rPr>
          <w:color w:val="000000"/>
        </w:rPr>
      </w:pPr>
      <w:r w:rsidRPr="00EE26ED">
        <w:rPr>
          <w:color w:val="000000"/>
        </w:rPr>
        <w:t>5)</w:t>
      </w:r>
      <w:r w:rsidRPr="00EE26ED">
        <w:rPr>
          <w:color w:val="000000"/>
        </w:rPr>
        <w:tab/>
        <w:t>The Illinois Commerce Commission</w:t>
      </w:r>
      <w:r w:rsidR="00A02075">
        <w:rPr>
          <w:color w:val="000000"/>
        </w:rPr>
        <w:t>'</w:t>
      </w:r>
      <w:r w:rsidRPr="00EE26ED">
        <w:rPr>
          <w:color w:val="000000"/>
        </w:rPr>
        <w:t>s Consumer Services Division contact information, including telephone number and web address, business location and hours of operation;</w:t>
      </w:r>
    </w:p>
    <w:p w:rsidR="00EE26ED" w:rsidRPr="00EE26ED" w:rsidRDefault="00EE26ED" w:rsidP="00EE26ED">
      <w:pPr>
        <w:ind w:left="2160" w:right="720" w:hanging="720"/>
        <w:rPr>
          <w:color w:val="000000"/>
        </w:rPr>
      </w:pPr>
    </w:p>
    <w:p w:rsidR="00EE26ED" w:rsidRPr="00EE26ED" w:rsidRDefault="00EE26ED" w:rsidP="00EE26ED">
      <w:pPr>
        <w:ind w:left="2160" w:right="720" w:hanging="720"/>
        <w:rPr>
          <w:color w:val="000000"/>
        </w:rPr>
      </w:pPr>
      <w:r w:rsidRPr="00EE26ED">
        <w:rPr>
          <w:color w:val="000000"/>
        </w:rPr>
        <w:t>6)</w:t>
      </w:r>
      <w:r w:rsidRPr="00EE26ED">
        <w:rPr>
          <w:color w:val="000000"/>
        </w:rPr>
        <w:tab/>
        <w:t>A statement in 12-point boldface type that no payment is to be given to the subcontractor.</w:t>
      </w:r>
      <w:r w:rsidR="00A02075">
        <w:rPr>
          <w:color w:val="000000"/>
        </w:rPr>
        <w:t xml:space="preserve"> </w:t>
      </w:r>
      <w:r w:rsidRPr="00EE26ED">
        <w:rPr>
          <w:color w:val="000000"/>
        </w:rPr>
        <w:t xml:space="preserve"> If any portion of the charge for the service provided by the subcontractor will ultimately be billed to the customer, the Notice of Work Authorization shall inform the customer that he/she will receive a separate bill from the utility; and</w:t>
      </w:r>
    </w:p>
    <w:p w:rsidR="00EE26ED" w:rsidRPr="00EE26ED" w:rsidRDefault="00EE26ED" w:rsidP="00EE26ED">
      <w:pPr>
        <w:ind w:left="2160" w:right="720" w:hanging="720"/>
        <w:rPr>
          <w:color w:val="000000"/>
        </w:rPr>
      </w:pPr>
    </w:p>
    <w:p w:rsidR="00EE26ED" w:rsidRPr="00EE26ED" w:rsidRDefault="00EE26ED" w:rsidP="00EE26ED">
      <w:pPr>
        <w:ind w:left="2160" w:right="720" w:hanging="720"/>
        <w:rPr>
          <w:b/>
          <w:color w:val="000000"/>
        </w:rPr>
      </w:pPr>
      <w:r w:rsidRPr="00EE26ED">
        <w:rPr>
          <w:color w:val="000000"/>
        </w:rPr>
        <w:t>7)</w:t>
      </w:r>
      <w:r w:rsidRPr="00EE26ED">
        <w:rPr>
          <w:color w:val="000000"/>
        </w:rPr>
        <w:tab/>
        <w:t>The statutory citation and text of the law prohibiting payment to the subcontractor providing the service on behalf of the customer</w:t>
      </w:r>
      <w:r w:rsidR="00A02075">
        <w:rPr>
          <w:color w:val="000000"/>
        </w:rPr>
        <w:t>'</w:t>
      </w:r>
      <w:r w:rsidRPr="00EE26ED">
        <w:rPr>
          <w:color w:val="000000"/>
        </w:rPr>
        <w:t>s utility.</w:t>
      </w:r>
    </w:p>
    <w:p w:rsidR="00EE26ED" w:rsidRPr="00EE26ED" w:rsidRDefault="00EE26ED" w:rsidP="00EE26ED">
      <w:pPr>
        <w:ind w:left="1080" w:right="720"/>
        <w:rPr>
          <w:color w:val="000000"/>
        </w:rPr>
      </w:pPr>
    </w:p>
    <w:p w:rsidR="00EE26ED" w:rsidRPr="00EE26ED" w:rsidRDefault="00EE26ED" w:rsidP="00EE26ED">
      <w:pPr>
        <w:ind w:left="1440" w:right="720" w:hanging="720"/>
        <w:rPr>
          <w:color w:val="000000"/>
        </w:rPr>
      </w:pPr>
      <w:r w:rsidRPr="00EE26ED">
        <w:rPr>
          <w:color w:val="000000"/>
        </w:rPr>
        <w:t>c)</w:t>
      </w:r>
      <w:r w:rsidRPr="00EE26ED">
        <w:rPr>
          <w:color w:val="000000"/>
        </w:rPr>
        <w:tab/>
        <w:t>If any portion of the Notice of Work Authorization is written in a language other than English, then all portions of the Notice of Work Authorization shall be written in that language.</w:t>
      </w:r>
    </w:p>
    <w:p w:rsidR="00EE26ED" w:rsidRPr="00EE26ED" w:rsidRDefault="00EE26ED" w:rsidP="00EE26ED">
      <w:pPr>
        <w:ind w:left="1440" w:right="720" w:hanging="720"/>
        <w:rPr>
          <w:color w:val="000000"/>
        </w:rPr>
      </w:pPr>
    </w:p>
    <w:p w:rsidR="00EE26ED" w:rsidRPr="00EE26ED" w:rsidRDefault="00EE26ED" w:rsidP="00EE26ED">
      <w:pPr>
        <w:ind w:left="1440" w:right="720" w:hanging="720"/>
        <w:rPr>
          <w:color w:val="000000"/>
        </w:rPr>
      </w:pPr>
      <w:r w:rsidRPr="00EE26ED">
        <w:rPr>
          <w:color w:val="000000"/>
        </w:rPr>
        <w:lastRenderedPageBreak/>
        <w:t>d)</w:t>
      </w:r>
      <w:r w:rsidRPr="00EE26ED">
        <w:rPr>
          <w:color w:val="000000"/>
        </w:rPr>
        <w:tab/>
        <w:t xml:space="preserve">The Notice of Work Authorization shall not be combined with inducements or promotional material of any kind. </w:t>
      </w:r>
    </w:p>
    <w:p w:rsidR="00EE26ED" w:rsidRPr="00EE26ED" w:rsidRDefault="00EE26ED" w:rsidP="00EE26ED">
      <w:pPr>
        <w:ind w:left="1440" w:right="720" w:hanging="720"/>
        <w:rPr>
          <w:color w:val="000000"/>
        </w:rPr>
      </w:pPr>
    </w:p>
    <w:p w:rsidR="00EE26ED" w:rsidRPr="00EE26ED" w:rsidRDefault="00EE26ED" w:rsidP="00EE26ED">
      <w:pPr>
        <w:ind w:left="1440" w:right="720" w:hanging="720"/>
        <w:rPr>
          <w:color w:val="000000"/>
        </w:rPr>
      </w:pPr>
      <w:r w:rsidRPr="00EE26ED">
        <w:rPr>
          <w:color w:val="000000"/>
        </w:rPr>
        <w:t>e)</w:t>
      </w:r>
      <w:r w:rsidRPr="00EE26ED">
        <w:rPr>
          <w:color w:val="000000"/>
        </w:rPr>
        <w:tab/>
        <w:t>A copy of the Notice of Work Authorization shall be left with the customer.</w:t>
      </w:r>
    </w:p>
    <w:p w:rsidR="00EE26ED" w:rsidRPr="00EE26ED" w:rsidRDefault="00EE26ED" w:rsidP="00EE26ED">
      <w:pPr>
        <w:ind w:left="1440" w:right="720" w:hanging="720"/>
        <w:rPr>
          <w:color w:val="000000"/>
        </w:rPr>
      </w:pPr>
    </w:p>
    <w:p w:rsidR="00EE26ED" w:rsidRPr="00EE26ED" w:rsidRDefault="00EE26ED" w:rsidP="00EE26ED">
      <w:pPr>
        <w:ind w:left="1440" w:right="720" w:hanging="720"/>
        <w:rPr>
          <w:color w:val="000000"/>
        </w:rPr>
      </w:pPr>
      <w:r w:rsidRPr="00EE26ED">
        <w:rPr>
          <w:color w:val="000000"/>
        </w:rPr>
        <w:t>f)</w:t>
      </w:r>
      <w:r w:rsidRPr="00EE26ED">
        <w:rPr>
          <w:color w:val="000000"/>
        </w:rPr>
        <w:tab/>
        <w:t xml:space="preserve">The Notice of Work Authorization shall take substantially the form found in Exhibit A of this </w:t>
      </w:r>
      <w:r w:rsidR="00EA6BC3">
        <w:rPr>
          <w:color w:val="000000"/>
        </w:rPr>
        <w:t>Part</w:t>
      </w:r>
      <w:r w:rsidRPr="00EE26ED">
        <w:rPr>
          <w:color w:val="000000"/>
        </w:rPr>
        <w:t>.</w:t>
      </w:r>
    </w:p>
    <w:sectPr w:rsidR="00EE26ED" w:rsidRPr="00EE26E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2D1" w:rsidRDefault="007772D1">
      <w:r>
        <w:separator/>
      </w:r>
    </w:p>
  </w:endnote>
  <w:endnote w:type="continuationSeparator" w:id="0">
    <w:p w:rsidR="007772D1" w:rsidRDefault="00777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2D1" w:rsidRDefault="007772D1">
      <w:r>
        <w:separator/>
      </w:r>
    </w:p>
  </w:footnote>
  <w:footnote w:type="continuationSeparator" w:id="0">
    <w:p w:rsidR="007772D1" w:rsidRDefault="007772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26ED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2CA9"/>
    <w:rsid w:val="00163EEE"/>
    <w:rsid w:val="00164756"/>
    <w:rsid w:val="00165CF9"/>
    <w:rsid w:val="001830D0"/>
    <w:rsid w:val="00193ABB"/>
    <w:rsid w:val="0019502A"/>
    <w:rsid w:val="001953D2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2EED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2655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23EF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2D1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0AC5"/>
    <w:rsid w:val="009D219C"/>
    <w:rsid w:val="009D4E6C"/>
    <w:rsid w:val="009E4AE1"/>
    <w:rsid w:val="009E4EBC"/>
    <w:rsid w:val="009F1070"/>
    <w:rsid w:val="009F6985"/>
    <w:rsid w:val="00A0207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A6BC3"/>
    <w:rsid w:val="00EB33C3"/>
    <w:rsid w:val="00EB424E"/>
    <w:rsid w:val="00EC3846"/>
    <w:rsid w:val="00EC6C31"/>
    <w:rsid w:val="00ED0167"/>
    <w:rsid w:val="00ED1405"/>
    <w:rsid w:val="00EE2300"/>
    <w:rsid w:val="00EE26ED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8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2012-06-21T19:24:00Z</dcterms:created>
  <dcterms:modified xsi:type="dcterms:W3CDTF">2012-06-21T19:24:00Z</dcterms:modified>
</cp:coreProperties>
</file>