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577" w:rsidRDefault="00910577" w:rsidP="00910577">
      <w:pPr>
        <w:widowControl w:val="0"/>
        <w:autoSpaceDE w:val="0"/>
        <w:autoSpaceDN w:val="0"/>
        <w:adjustRightInd w:val="0"/>
      </w:pPr>
      <w:bookmarkStart w:id="0" w:name="_GoBack"/>
      <w:bookmarkEnd w:id="0"/>
    </w:p>
    <w:p w:rsidR="00910577" w:rsidRDefault="00910577" w:rsidP="00910577">
      <w:pPr>
        <w:widowControl w:val="0"/>
        <w:autoSpaceDE w:val="0"/>
        <w:autoSpaceDN w:val="0"/>
        <w:adjustRightInd w:val="0"/>
      </w:pPr>
      <w:r>
        <w:rPr>
          <w:b/>
          <w:bCs/>
        </w:rPr>
        <w:t>Section 600.60  Modification or Exemption from Rules</w:t>
      </w:r>
      <w:r>
        <w:t xml:space="preserve"> </w:t>
      </w:r>
    </w:p>
    <w:p w:rsidR="00910577" w:rsidRDefault="00910577" w:rsidP="00910577">
      <w:pPr>
        <w:widowControl w:val="0"/>
        <w:autoSpaceDE w:val="0"/>
        <w:autoSpaceDN w:val="0"/>
        <w:adjustRightInd w:val="0"/>
      </w:pPr>
    </w:p>
    <w:p w:rsidR="00910577" w:rsidRDefault="00910577" w:rsidP="00910577">
      <w:pPr>
        <w:widowControl w:val="0"/>
        <w:autoSpaceDE w:val="0"/>
        <w:autoSpaceDN w:val="0"/>
        <w:adjustRightInd w:val="0"/>
      </w:pPr>
      <w:r>
        <w:t xml:space="preserve">If hardship results from the application of any rule herein prescribed, or if unusual difficulty is involved in complying with any rule or otherwise upon good cause shown, a formal application or written request, as may be appropriate under the circumstances, may be made to the Commission for the modification of the particular rule or for an exemption from its provision. Upon good cause shown  the Commission may then modify that rule or provide an exemption for that utility. </w:t>
      </w:r>
    </w:p>
    <w:sectPr w:rsidR="00910577" w:rsidSect="0091057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10577"/>
    <w:rsid w:val="002B7B73"/>
    <w:rsid w:val="003149C3"/>
    <w:rsid w:val="005C3366"/>
    <w:rsid w:val="006A2DF9"/>
    <w:rsid w:val="00910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600</vt:lpstr>
    </vt:vector>
  </TitlesOfParts>
  <Company>State of Illinois</Company>
  <LinksUpToDate>false</LinksUpToDate>
  <CharactersWithSpaces>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dc:title>
  <dc:subject/>
  <dc:creator>Illinois General Assembly</dc:creator>
  <cp:keywords/>
  <dc:description/>
  <cp:lastModifiedBy>Roberts, John</cp:lastModifiedBy>
  <cp:revision>3</cp:revision>
  <dcterms:created xsi:type="dcterms:W3CDTF">2012-06-21T19:23:00Z</dcterms:created>
  <dcterms:modified xsi:type="dcterms:W3CDTF">2012-06-21T19:23:00Z</dcterms:modified>
</cp:coreProperties>
</file>