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DE3" w:rsidRDefault="00826DE3" w:rsidP="00DC7214">
      <w:pPr>
        <w:rPr>
          <w:b/>
        </w:rPr>
      </w:pPr>
    </w:p>
    <w:p w:rsidR="000174EB" w:rsidRDefault="00826DE3" w:rsidP="00DC7214">
      <w:pPr>
        <w:rPr>
          <w:b/>
        </w:rPr>
      </w:pPr>
      <w:r>
        <w:rPr>
          <w:b/>
        </w:rPr>
        <w:t>Section 596.40  Pre-Existing Inspection Information</w:t>
      </w:r>
    </w:p>
    <w:p w:rsidR="00826DE3" w:rsidRDefault="00826DE3" w:rsidP="00DC7214">
      <w:pPr>
        <w:rPr>
          <w:b/>
        </w:rPr>
      </w:pPr>
    </w:p>
    <w:p w:rsidR="00826DE3" w:rsidRDefault="00826DE3" w:rsidP="00DC7214">
      <w:r>
        <w:t xml:space="preserve">To the extent that the Commission seeks to make inspection information gathered </w:t>
      </w:r>
      <w:r w:rsidR="00DF47CF">
        <w:t>previous</w:t>
      </w:r>
      <w:bookmarkStart w:id="0" w:name="_GoBack"/>
      <w:bookmarkEnd w:id="0"/>
      <w:r>
        <w:t xml:space="preserve"> to </w:t>
      </w:r>
      <w:r w:rsidR="0049194A">
        <w:t xml:space="preserve">October 1, 2012 </w:t>
      </w:r>
      <w:r>
        <w:t xml:space="preserve">available to the public or post </w:t>
      </w:r>
      <w:r w:rsidR="0049194A">
        <w:t>that</w:t>
      </w:r>
      <w:r>
        <w:t xml:space="preserve"> inspection information to the Commission's website, it shall make available copies of all inspection information to be posted or otherwise made available to the public to the affected person to review for a period of at least 6</w:t>
      </w:r>
      <w:r w:rsidR="0049194A">
        <w:t>0</w:t>
      </w:r>
      <w:r>
        <w:t xml:space="preserve"> days.  The person shall be permitted to request that the Commission enter an order to protect the confidential or proprietary information prior to the information being posted to the Commission's website or any other public dissemination pursuant to Section 596.30.</w:t>
      </w:r>
    </w:p>
    <w:sectPr w:rsidR="00826DE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770F" w:rsidRDefault="0037770F">
      <w:r>
        <w:separator/>
      </w:r>
    </w:p>
  </w:endnote>
  <w:endnote w:type="continuationSeparator" w:id="0">
    <w:p w:rsidR="0037770F" w:rsidRDefault="00377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770F" w:rsidRDefault="0037770F">
      <w:r>
        <w:separator/>
      </w:r>
    </w:p>
  </w:footnote>
  <w:footnote w:type="continuationSeparator" w:id="0">
    <w:p w:rsidR="0037770F" w:rsidRDefault="003777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70F"/>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55432"/>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53C4"/>
    <w:rsid w:val="002F56C3"/>
    <w:rsid w:val="002F5988"/>
    <w:rsid w:val="002F5C58"/>
    <w:rsid w:val="00300845"/>
    <w:rsid w:val="00304AFB"/>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7770F"/>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194A"/>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3365"/>
    <w:rsid w:val="00804082"/>
    <w:rsid w:val="00804A88"/>
    <w:rsid w:val="00805D72"/>
    <w:rsid w:val="00806780"/>
    <w:rsid w:val="008078E8"/>
    <w:rsid w:val="00810296"/>
    <w:rsid w:val="00812F6A"/>
    <w:rsid w:val="00821428"/>
    <w:rsid w:val="0082307C"/>
    <w:rsid w:val="00824C15"/>
    <w:rsid w:val="00825696"/>
    <w:rsid w:val="00826DE3"/>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DF47CF"/>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107</Words>
  <Characters>587</Characters>
  <Application>Microsoft Office Word</Application>
  <DocSecurity>0</DocSecurity>
  <Lines>4</Lines>
  <Paragraphs>1</Paragraphs>
  <ScaleCrop>false</ScaleCrop>
  <Company>Illinois General Assembly</Company>
  <LinksUpToDate>false</LinksUpToDate>
  <CharactersWithSpaces>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Sabo, Cheryl E.</cp:lastModifiedBy>
  <cp:revision>6</cp:revision>
  <dcterms:created xsi:type="dcterms:W3CDTF">2012-07-23T15:05:00Z</dcterms:created>
  <dcterms:modified xsi:type="dcterms:W3CDTF">2012-08-08T15:37:00Z</dcterms:modified>
</cp:coreProperties>
</file>