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04C" w:rsidRDefault="0048504C" w:rsidP="0048504C">
      <w:pPr>
        <w:widowControl w:val="0"/>
        <w:autoSpaceDE w:val="0"/>
        <w:autoSpaceDN w:val="0"/>
        <w:adjustRightInd w:val="0"/>
      </w:pPr>
      <w:bookmarkStart w:id="0" w:name="_GoBack"/>
      <w:bookmarkEnd w:id="0"/>
    </w:p>
    <w:p w:rsidR="0048504C" w:rsidRDefault="0048504C" w:rsidP="0048504C">
      <w:pPr>
        <w:widowControl w:val="0"/>
        <w:autoSpaceDE w:val="0"/>
        <w:autoSpaceDN w:val="0"/>
        <w:adjustRightInd w:val="0"/>
      </w:pPr>
      <w:r>
        <w:rPr>
          <w:b/>
          <w:bCs/>
        </w:rPr>
        <w:t>Section 510.40  Index of Records</w:t>
      </w:r>
      <w:r>
        <w:t xml:space="preserve"> </w:t>
      </w:r>
    </w:p>
    <w:p w:rsidR="0048504C" w:rsidRDefault="0048504C" w:rsidP="0048504C">
      <w:pPr>
        <w:widowControl w:val="0"/>
        <w:autoSpaceDE w:val="0"/>
        <w:autoSpaceDN w:val="0"/>
        <w:adjustRightInd w:val="0"/>
      </w:pPr>
    </w:p>
    <w:p w:rsidR="0048504C" w:rsidRDefault="0048504C" w:rsidP="0048504C">
      <w:pPr>
        <w:widowControl w:val="0"/>
        <w:autoSpaceDE w:val="0"/>
        <w:autoSpaceDN w:val="0"/>
        <w:adjustRightInd w:val="0"/>
      </w:pPr>
      <w:r>
        <w:t xml:space="preserve">All records which are herein required to be preserved shall be so arranged, filed and currently indexed by the utility that they may readily be identified and made available to representatives of the Illinois Commerce Commission. </w:t>
      </w:r>
    </w:p>
    <w:sectPr w:rsidR="0048504C" w:rsidSect="004850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504C"/>
    <w:rsid w:val="00396529"/>
    <w:rsid w:val="0048504C"/>
    <w:rsid w:val="005C3366"/>
    <w:rsid w:val="00672139"/>
    <w:rsid w:val="00CE6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