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37" w:rsidRDefault="00AC1337" w:rsidP="007B5949"/>
    <w:p w:rsidR="001047DE" w:rsidRPr="007B5949" w:rsidRDefault="00363BAC" w:rsidP="007B5949">
      <w:pPr>
        <w:rPr>
          <w:b/>
        </w:rPr>
      </w:pPr>
      <w:r w:rsidRPr="007B5949">
        <w:rPr>
          <w:b/>
        </w:rPr>
        <w:t>Section 501</w:t>
      </w:r>
      <w:r w:rsidR="001047DE" w:rsidRPr="007B5949">
        <w:rPr>
          <w:b/>
        </w:rPr>
        <w:t xml:space="preserve">.310  Transmitters </w:t>
      </w:r>
    </w:p>
    <w:p w:rsidR="001047DE" w:rsidRPr="001047DE" w:rsidRDefault="001047DE" w:rsidP="007B5949"/>
    <w:p w:rsidR="001047DE" w:rsidRPr="001047DE" w:rsidRDefault="001047DE" w:rsidP="007B5949">
      <w:pPr>
        <w:ind w:left="1440" w:hanging="720"/>
      </w:pPr>
      <w:r w:rsidRPr="001047DE">
        <w:t>a)</w:t>
      </w:r>
      <w:r w:rsidRPr="001047DE">
        <w:tab/>
        <w:t>A utility shall install all transmitters in accordance with the recommendations of AGA Gas Measurement Manual (Revised), Electronic Flow Comput</w:t>
      </w:r>
      <w:r w:rsidR="003F73DB">
        <w:t>ers and Transducers, Part No. 8</w:t>
      </w:r>
      <w:r w:rsidRPr="001047DE">
        <w:t xml:space="preserve"> </w:t>
      </w:r>
      <w:r w:rsidR="003F73DB">
        <w:t>(</w:t>
      </w:r>
      <w:r w:rsidRPr="001047DE">
        <w:t>1988</w:t>
      </w:r>
      <w:r w:rsidR="003F73DB">
        <w:t>)</w:t>
      </w:r>
      <w:r w:rsidRPr="001047DE">
        <w:t>, XQ8805.</w:t>
      </w:r>
    </w:p>
    <w:p w:rsidR="001047DE" w:rsidRPr="001047DE" w:rsidRDefault="001047DE" w:rsidP="007B5949"/>
    <w:p w:rsidR="001047DE" w:rsidRPr="001047DE" w:rsidRDefault="001047DE" w:rsidP="007B5949">
      <w:pPr>
        <w:ind w:left="1440" w:hanging="720"/>
      </w:pPr>
      <w:r w:rsidRPr="001047DE">
        <w:t>b)</w:t>
      </w:r>
      <w:r w:rsidRPr="001047DE">
        <w:tab/>
        <w:t>A utility that installs digital and analog transmitters for use in conjunction with flow computers in custody transfer metering shall verify the proper operation of the transmitters at least every six months.</w:t>
      </w:r>
    </w:p>
    <w:p w:rsidR="001047DE" w:rsidRPr="001047DE" w:rsidRDefault="001047DE" w:rsidP="007B5949"/>
    <w:p w:rsidR="001047DE" w:rsidRPr="001047DE" w:rsidRDefault="001047DE" w:rsidP="007B5949">
      <w:pPr>
        <w:ind w:left="1440" w:hanging="720"/>
      </w:pPr>
      <w:r w:rsidRPr="001047DE">
        <w:t>c)</w:t>
      </w:r>
      <w:r w:rsidRPr="001047DE">
        <w:tab/>
        <w:t xml:space="preserve">A utility must verify that its transmitters maintain a tolerance of </w:t>
      </w:r>
      <w:r w:rsidR="008E1A2F">
        <w:t>±</w:t>
      </w:r>
      <w:r w:rsidRPr="001047DE">
        <w:t xml:space="preserve"> 2.5°F at flowing gas temperature of the calibrated temperature span. A utility must verify that its transmitters maintain inspection pressures of zero and full-calibrated span with a tolerance of 1% of span.</w:t>
      </w:r>
    </w:p>
    <w:p w:rsidR="001047DE" w:rsidRPr="001047DE" w:rsidRDefault="001047DE" w:rsidP="007B5949"/>
    <w:p w:rsidR="001047DE" w:rsidRPr="001047DE" w:rsidRDefault="001047DE" w:rsidP="007B5949">
      <w:pPr>
        <w:ind w:firstLine="720"/>
      </w:pPr>
      <w:bookmarkStart w:id="0" w:name="_GoBack"/>
      <w:bookmarkEnd w:id="0"/>
      <w:r w:rsidRPr="001047DE">
        <w:t>d)</w:t>
      </w:r>
      <w:r w:rsidRPr="001047DE">
        <w:tab/>
        <w:t>A utility shall maintain the most recent five years of inspection records.</w:t>
      </w:r>
    </w:p>
    <w:sectPr w:rsidR="001047DE" w:rsidRPr="001047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7DE" w:rsidRDefault="001047DE">
      <w:r>
        <w:separator/>
      </w:r>
    </w:p>
  </w:endnote>
  <w:endnote w:type="continuationSeparator" w:id="0">
    <w:p w:rsidR="001047DE" w:rsidRDefault="0010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7DE" w:rsidRDefault="001047DE">
      <w:r>
        <w:separator/>
      </w:r>
    </w:p>
  </w:footnote>
  <w:footnote w:type="continuationSeparator" w:id="0">
    <w:p w:rsidR="001047DE" w:rsidRDefault="00104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D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7DE"/>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BAC"/>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3DB"/>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17CF"/>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94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1A2F"/>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337"/>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229C5-F5A9-4EE9-8488-57BCAC3C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21707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7</cp:revision>
  <dcterms:created xsi:type="dcterms:W3CDTF">2014-08-19T16:29:00Z</dcterms:created>
  <dcterms:modified xsi:type="dcterms:W3CDTF">2015-09-14T21:37:00Z</dcterms:modified>
</cp:coreProperties>
</file>