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4E" w:rsidRDefault="0083324E" w:rsidP="00FC2854">
      <w:pPr>
        <w:rPr>
          <w:b/>
        </w:rPr>
      </w:pPr>
    </w:p>
    <w:p w:rsidR="00FC2854" w:rsidRPr="00FC2854" w:rsidRDefault="00FC2854" w:rsidP="00FC2854">
      <w:pPr>
        <w:rPr>
          <w:b/>
        </w:rPr>
      </w:pPr>
      <w:bookmarkStart w:id="0" w:name="_GoBack"/>
      <w:bookmarkEnd w:id="0"/>
      <w:r w:rsidRPr="00FC2854">
        <w:rPr>
          <w:b/>
        </w:rPr>
        <w:t>Section 50</w:t>
      </w:r>
      <w:r w:rsidR="00801CAF">
        <w:rPr>
          <w:b/>
        </w:rPr>
        <w:t>1</w:t>
      </w:r>
      <w:r w:rsidRPr="00FC2854">
        <w:rPr>
          <w:b/>
        </w:rPr>
        <w:t>.30  Exemption or Modification</w:t>
      </w:r>
    </w:p>
    <w:p w:rsidR="00FC2854" w:rsidRPr="00FC2854" w:rsidRDefault="00FC2854" w:rsidP="00FC2854"/>
    <w:p w:rsidR="00FC2854" w:rsidRPr="00FC2854" w:rsidRDefault="00FC2854" w:rsidP="00FC2854">
      <w:r w:rsidRPr="00FC2854">
        <w:t>A utility or alternative gas supplier may file an application requesting modification of or exemption from any Section of this Part. The Commission may grant the modification or exemption if the utility or alternative gas supplier demonstrates that the requested modification or exemption is economically and technically sound and will not</w:t>
      </w:r>
      <w:r w:rsidR="009D31F0">
        <w:t xml:space="preserve"> compromise safety, reliability</w:t>
      </w:r>
      <w:r w:rsidRPr="00FC2854">
        <w:t xml:space="preserve"> or the service obligations of the utility or alternative gas supplier. A utility or alternative gas supplier shall file its requested exemption or modification pursuant to 83 Ill. Adm. Code 200 and shall set forth specific reasons and facts in its petition in support of the requested action.</w:t>
      </w:r>
    </w:p>
    <w:sectPr w:rsidR="00FC2854" w:rsidRPr="00FC28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54" w:rsidRDefault="00FC2854">
      <w:r>
        <w:separator/>
      </w:r>
    </w:p>
  </w:endnote>
  <w:endnote w:type="continuationSeparator" w:id="0">
    <w:p w:rsidR="00FC2854" w:rsidRDefault="00FC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54" w:rsidRDefault="00FC2854">
      <w:r>
        <w:separator/>
      </w:r>
    </w:p>
  </w:footnote>
  <w:footnote w:type="continuationSeparator" w:id="0">
    <w:p w:rsidR="00FC2854" w:rsidRDefault="00FC2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5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AAE"/>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1CAF"/>
    <w:rsid w:val="00804082"/>
    <w:rsid w:val="00804A88"/>
    <w:rsid w:val="00805D72"/>
    <w:rsid w:val="00806780"/>
    <w:rsid w:val="008078E8"/>
    <w:rsid w:val="00810296"/>
    <w:rsid w:val="00812F6A"/>
    <w:rsid w:val="00821428"/>
    <w:rsid w:val="0082307C"/>
    <w:rsid w:val="00824C15"/>
    <w:rsid w:val="00825696"/>
    <w:rsid w:val="00826E97"/>
    <w:rsid w:val="008271B1"/>
    <w:rsid w:val="0083324E"/>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1F0"/>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46B4"/>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854"/>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C4D507-54AD-4D79-AC25-759DF654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27903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6</cp:revision>
  <dcterms:created xsi:type="dcterms:W3CDTF">2014-08-19T16:29:00Z</dcterms:created>
  <dcterms:modified xsi:type="dcterms:W3CDTF">2015-09-14T21:00:00Z</dcterms:modified>
</cp:coreProperties>
</file>