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EF" w:rsidRDefault="001F30EF" w:rsidP="001F30EF">
      <w:pPr>
        <w:rPr>
          <w:b/>
          <w:bCs/>
        </w:rPr>
      </w:pPr>
    </w:p>
    <w:p w:rsidR="001F30EF" w:rsidRDefault="001F30EF" w:rsidP="001F30EF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70  </w:t>
      </w:r>
      <w:r w:rsidRPr="009E15FF">
        <w:rPr>
          <w:b/>
          <w:bCs/>
        </w:rPr>
        <w:t>Certifications Conditioned Upon Compliance</w:t>
      </w:r>
    </w:p>
    <w:p w:rsidR="001F30EF" w:rsidRPr="009E15FF" w:rsidRDefault="001F30EF" w:rsidP="001F30EF">
      <w:pPr>
        <w:rPr>
          <w:b/>
          <w:bCs/>
        </w:rPr>
      </w:pPr>
    </w:p>
    <w:p w:rsidR="001F30EF" w:rsidRDefault="001F30EF" w:rsidP="001F30EF">
      <w:r w:rsidRPr="009E15FF">
        <w:t xml:space="preserve">Each certification issued to an </w:t>
      </w:r>
      <w:r>
        <w:t>a</w:t>
      </w:r>
      <w:r w:rsidRPr="009E15FF">
        <w:t>pplicant is conditioned upon compliance with the provisions of this Part</w:t>
      </w:r>
      <w:r>
        <w:t xml:space="preserve"> and</w:t>
      </w:r>
      <w:r w:rsidRPr="009E15FF">
        <w:t xml:space="preserve"> Section</w:t>
      </w:r>
      <w:r>
        <w:t>s</w:t>
      </w:r>
      <w:r w:rsidRPr="009E15FF">
        <w:t xml:space="preserve"> 16-128(a)</w:t>
      </w:r>
      <w:r>
        <w:t xml:space="preserve"> </w:t>
      </w:r>
      <w:r w:rsidRPr="009E15FF">
        <w:t xml:space="preserve">and 16-128A of the Act.  Violation </w:t>
      </w:r>
      <w:r w:rsidR="00331E98">
        <w:t xml:space="preserve">of this Part </w:t>
      </w:r>
      <w:bookmarkStart w:id="0" w:name="_GoBack"/>
      <w:bookmarkEnd w:id="0"/>
      <w:r w:rsidRPr="009E15FF">
        <w:t xml:space="preserve">or the Act </w:t>
      </w:r>
      <w:r>
        <w:t>make</w:t>
      </w:r>
      <w:r w:rsidRPr="009E15FF">
        <w:t xml:space="preserve"> the certificate holder subject to penalties, including suspension, revocation, fines or a combination of sanctions.</w:t>
      </w:r>
    </w:p>
    <w:sectPr w:rsidR="001F30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31" w:rsidRDefault="00342331">
      <w:r>
        <w:separator/>
      </w:r>
    </w:p>
  </w:endnote>
  <w:endnote w:type="continuationSeparator" w:id="0">
    <w:p w:rsidR="00342331" w:rsidRDefault="0034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31" w:rsidRDefault="00342331">
      <w:r>
        <w:separator/>
      </w:r>
    </w:p>
  </w:footnote>
  <w:footnote w:type="continuationSeparator" w:id="0">
    <w:p w:rsidR="00342331" w:rsidRDefault="0034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3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0E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E98"/>
    <w:rsid w:val="00332EB2"/>
    <w:rsid w:val="00335723"/>
    <w:rsid w:val="00337BB9"/>
    <w:rsid w:val="00337CEB"/>
    <w:rsid w:val="0034233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D4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EE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0E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0E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2012-10-23T18:48:00Z</dcterms:created>
  <dcterms:modified xsi:type="dcterms:W3CDTF">2013-03-07T19:28:00Z</dcterms:modified>
</cp:coreProperties>
</file>