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C2A" w:rsidRDefault="00F05C2A" w:rsidP="00F05C2A"/>
    <w:p w:rsidR="00472FEF" w:rsidRPr="00F05C2A" w:rsidRDefault="00472FEF" w:rsidP="00F05C2A">
      <w:pPr>
        <w:rPr>
          <w:b/>
        </w:rPr>
      </w:pPr>
      <w:r w:rsidRPr="00F05C2A">
        <w:rPr>
          <w:b/>
        </w:rPr>
        <w:t xml:space="preserve">Section 467.50  Interconnection </w:t>
      </w:r>
      <w:r w:rsidR="002E3EFC">
        <w:rPr>
          <w:b/>
        </w:rPr>
        <w:t>R</w:t>
      </w:r>
      <w:r w:rsidRPr="00F05C2A">
        <w:rPr>
          <w:b/>
        </w:rPr>
        <w:t xml:space="preserve">equest </w:t>
      </w:r>
      <w:r w:rsidR="002E3EFC">
        <w:rPr>
          <w:b/>
        </w:rPr>
        <w:t>R</w:t>
      </w:r>
      <w:r w:rsidRPr="00F05C2A">
        <w:rPr>
          <w:b/>
        </w:rPr>
        <w:t>eview</w:t>
      </w:r>
    </w:p>
    <w:p w:rsidR="00472FEF" w:rsidRPr="00F05C2A" w:rsidRDefault="00472FEF" w:rsidP="00F05C2A"/>
    <w:p w:rsidR="00472FEF" w:rsidRPr="00F05C2A" w:rsidRDefault="00472FEF" w:rsidP="00F05C2A">
      <w:pPr>
        <w:ind w:left="1440" w:hanging="720"/>
      </w:pPr>
      <w:r w:rsidRPr="00F05C2A">
        <w:t>a)</w:t>
      </w:r>
      <w:r w:rsidRPr="00F05C2A">
        <w:tab/>
        <w:t xml:space="preserve">Applicants seeking to interconnect a </w:t>
      </w:r>
      <w:r w:rsidR="009076EB">
        <w:t>DER</w:t>
      </w:r>
      <w:r w:rsidRPr="00F05C2A">
        <w:t xml:space="preserve"> facility, or to revise a </w:t>
      </w:r>
      <w:r w:rsidR="009076EB">
        <w:t>DER</w:t>
      </w:r>
      <w:r w:rsidRPr="00F05C2A">
        <w:t xml:space="preserve"> facility that has already been interconnected, shall submit an interconnection request to the EDC that owns the electric distribution system to which interconnection is sought. Applicants shall use interconnection request forms approved by the Commission. The EDC may require additional information from the Applicant if the EDC can demonstrate that the additional information is necessary in order for the EDC to conduct its review under </w:t>
      </w:r>
      <w:r w:rsidR="002E3EFC">
        <w:t>this Part</w:t>
      </w:r>
      <w:r w:rsidRPr="00F05C2A">
        <w:t xml:space="preserve">. </w:t>
      </w:r>
    </w:p>
    <w:p w:rsidR="00472FEF" w:rsidRPr="00F05C2A" w:rsidRDefault="00472FEF" w:rsidP="00F05C2A"/>
    <w:p w:rsidR="00472FEF" w:rsidRPr="00F05C2A" w:rsidRDefault="00472FEF" w:rsidP="00F05C2A">
      <w:pPr>
        <w:ind w:left="1440" w:hanging="720"/>
      </w:pPr>
      <w:r w:rsidRPr="00F05C2A">
        <w:t>b)</w:t>
      </w:r>
      <w:r w:rsidRPr="00F05C2A">
        <w:tab/>
        <w:t xml:space="preserve">The application fee is specified in the interconnection application form (see Appendix B). </w:t>
      </w:r>
    </w:p>
    <w:p w:rsidR="00472FEF" w:rsidRPr="00F05C2A" w:rsidRDefault="00472FEF" w:rsidP="00F05C2A"/>
    <w:p w:rsidR="00472FEF" w:rsidRPr="00F05C2A" w:rsidRDefault="00472FEF" w:rsidP="00F05C2A">
      <w:pPr>
        <w:ind w:left="1440" w:hanging="720"/>
      </w:pPr>
      <w:r w:rsidRPr="00F05C2A">
        <w:t>c)</w:t>
      </w:r>
      <w:r w:rsidRPr="00F05C2A">
        <w:tab/>
        <w:t xml:space="preserve">Interconnection requests may be submitted electronically. </w:t>
      </w:r>
    </w:p>
    <w:p w:rsidR="00472FEF" w:rsidRPr="00F05C2A" w:rsidRDefault="00472FEF" w:rsidP="00F05C2A"/>
    <w:p w:rsidR="00472FEF" w:rsidRDefault="00472FEF" w:rsidP="00F05C2A">
      <w:pPr>
        <w:ind w:left="1440" w:hanging="720"/>
      </w:pPr>
      <w:r w:rsidRPr="00F05C2A">
        <w:t>d)</w:t>
      </w:r>
      <w:r w:rsidRPr="00F05C2A">
        <w:tab/>
        <w:t xml:space="preserve">If the timelines provided in </w:t>
      </w:r>
      <w:r w:rsidR="002E3EFC">
        <w:t>this Part</w:t>
      </w:r>
      <w:r w:rsidRPr="00F05C2A">
        <w:t xml:space="preserve"> cannot be met due to the unique characteristics of the proposed facility, parties shall negotiate timelines that differ from those established in th</w:t>
      </w:r>
      <w:r w:rsidR="002E3EFC">
        <w:t>is Part</w:t>
      </w:r>
      <w:r w:rsidRPr="00F05C2A">
        <w:t>. Alternative timelines may be needed to account for project complexities, personnel requirements or other outside factors regarding a particular project. If a mutual agreement is not reached, parties may use the dispute resolution procedures in Section 467.80.</w:t>
      </w:r>
    </w:p>
    <w:p w:rsidR="000B1A59" w:rsidRDefault="000B1A59" w:rsidP="008851B7">
      <w:bookmarkStart w:id="0" w:name="_GoBack"/>
      <w:bookmarkEnd w:id="0"/>
    </w:p>
    <w:p w:rsidR="000B1A59" w:rsidRPr="00F05C2A" w:rsidRDefault="003F2F1C" w:rsidP="00F05C2A">
      <w:pPr>
        <w:ind w:left="1440" w:hanging="720"/>
      </w:pPr>
      <w:r>
        <w:t xml:space="preserve">(Source:  Amended at 46 Ill. Reg. </w:t>
      </w:r>
      <w:r w:rsidR="00823A77">
        <w:t>9788</w:t>
      </w:r>
      <w:r>
        <w:t xml:space="preserve">, effective </w:t>
      </w:r>
      <w:r w:rsidR="00823A77">
        <w:t>May 26, 2022</w:t>
      </w:r>
      <w:r>
        <w:t>)</w:t>
      </w:r>
    </w:p>
    <w:sectPr w:rsidR="000B1A59" w:rsidRPr="00F05C2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260" w:rsidRDefault="002E6260">
      <w:r>
        <w:separator/>
      </w:r>
    </w:p>
  </w:endnote>
  <w:endnote w:type="continuationSeparator" w:id="0">
    <w:p w:rsidR="002E6260" w:rsidRDefault="002E6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260" w:rsidRDefault="002E6260">
      <w:r>
        <w:separator/>
      </w:r>
    </w:p>
  </w:footnote>
  <w:footnote w:type="continuationSeparator" w:id="0">
    <w:p w:rsidR="002E6260" w:rsidRDefault="002E62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2FEF"/>
    <w:rsid w:val="00001F1D"/>
    <w:rsid w:val="00003CEF"/>
    <w:rsid w:val="00011A7D"/>
    <w:rsid w:val="000122C7"/>
    <w:rsid w:val="00014324"/>
    <w:rsid w:val="000158C8"/>
    <w:rsid w:val="00016F74"/>
    <w:rsid w:val="00023902"/>
    <w:rsid w:val="00023DDC"/>
    <w:rsid w:val="00024942"/>
    <w:rsid w:val="00024C7E"/>
    <w:rsid w:val="00026C9D"/>
    <w:rsid w:val="00026F05"/>
    <w:rsid w:val="00030823"/>
    <w:rsid w:val="00031AC4"/>
    <w:rsid w:val="00033603"/>
    <w:rsid w:val="0004011F"/>
    <w:rsid w:val="00040881"/>
    <w:rsid w:val="00042314"/>
    <w:rsid w:val="0004303E"/>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1A59"/>
    <w:rsid w:val="000B2808"/>
    <w:rsid w:val="000B2839"/>
    <w:rsid w:val="000B3795"/>
    <w:rsid w:val="000B4119"/>
    <w:rsid w:val="000C6D3D"/>
    <w:rsid w:val="000C7A6D"/>
    <w:rsid w:val="000D074F"/>
    <w:rsid w:val="000D167F"/>
    <w:rsid w:val="000D225F"/>
    <w:rsid w:val="000D269B"/>
    <w:rsid w:val="000E04BB"/>
    <w:rsid w:val="000E08CB"/>
    <w:rsid w:val="000E2FD0"/>
    <w:rsid w:val="000E6BBD"/>
    <w:rsid w:val="000E6FF6"/>
    <w:rsid w:val="000E7A0A"/>
    <w:rsid w:val="000F1E7C"/>
    <w:rsid w:val="000F25A1"/>
    <w:rsid w:val="000F6AB6"/>
    <w:rsid w:val="000F6C6D"/>
    <w:rsid w:val="00103C24"/>
    <w:rsid w:val="00110A0B"/>
    <w:rsid w:val="00114190"/>
    <w:rsid w:val="0012221A"/>
    <w:rsid w:val="001328A0"/>
    <w:rsid w:val="00135989"/>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A34"/>
    <w:rsid w:val="001915E7"/>
    <w:rsid w:val="00193ABB"/>
    <w:rsid w:val="0019502A"/>
    <w:rsid w:val="001976C7"/>
    <w:rsid w:val="001A6EDB"/>
    <w:rsid w:val="001B5F27"/>
    <w:rsid w:val="001C1D61"/>
    <w:rsid w:val="001C71C2"/>
    <w:rsid w:val="001C7D95"/>
    <w:rsid w:val="001D0EBA"/>
    <w:rsid w:val="001D0EFC"/>
    <w:rsid w:val="001D7BEB"/>
    <w:rsid w:val="001E3074"/>
    <w:rsid w:val="001E44EB"/>
    <w:rsid w:val="001E630C"/>
    <w:rsid w:val="001F2A01"/>
    <w:rsid w:val="001F572B"/>
    <w:rsid w:val="002015E7"/>
    <w:rsid w:val="00202489"/>
    <w:rsid w:val="0020426B"/>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108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239"/>
    <w:rsid w:val="00290686"/>
    <w:rsid w:val="002958AD"/>
    <w:rsid w:val="0029794A"/>
    <w:rsid w:val="002A54F1"/>
    <w:rsid w:val="002A643F"/>
    <w:rsid w:val="002A72C2"/>
    <w:rsid w:val="002A7CB6"/>
    <w:rsid w:val="002B67C1"/>
    <w:rsid w:val="002B7812"/>
    <w:rsid w:val="002C5D80"/>
    <w:rsid w:val="002C75E4"/>
    <w:rsid w:val="002D0172"/>
    <w:rsid w:val="002D1AE9"/>
    <w:rsid w:val="002D3C4D"/>
    <w:rsid w:val="002D3FBA"/>
    <w:rsid w:val="002D7620"/>
    <w:rsid w:val="002E1CFB"/>
    <w:rsid w:val="002E3EFC"/>
    <w:rsid w:val="002E6260"/>
    <w:rsid w:val="002F5988"/>
    <w:rsid w:val="00300845"/>
    <w:rsid w:val="00304BED"/>
    <w:rsid w:val="00305AAE"/>
    <w:rsid w:val="00311C50"/>
    <w:rsid w:val="00314233"/>
    <w:rsid w:val="00315DA0"/>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3AF"/>
    <w:rsid w:val="00385640"/>
    <w:rsid w:val="00391EA3"/>
    <w:rsid w:val="0039357E"/>
    <w:rsid w:val="00393652"/>
    <w:rsid w:val="00394002"/>
    <w:rsid w:val="003961BF"/>
    <w:rsid w:val="0039695D"/>
    <w:rsid w:val="003A4E0A"/>
    <w:rsid w:val="003A6E65"/>
    <w:rsid w:val="003B355B"/>
    <w:rsid w:val="003B419A"/>
    <w:rsid w:val="003B5138"/>
    <w:rsid w:val="003B78C5"/>
    <w:rsid w:val="003C07D2"/>
    <w:rsid w:val="003C0A67"/>
    <w:rsid w:val="003D0D44"/>
    <w:rsid w:val="003D12E4"/>
    <w:rsid w:val="003D4D4A"/>
    <w:rsid w:val="003D5FAE"/>
    <w:rsid w:val="003D6852"/>
    <w:rsid w:val="003F0EC8"/>
    <w:rsid w:val="003F2136"/>
    <w:rsid w:val="003F24E6"/>
    <w:rsid w:val="003F2F1C"/>
    <w:rsid w:val="003F3A28"/>
    <w:rsid w:val="003F5FD7"/>
    <w:rsid w:val="003F60AF"/>
    <w:rsid w:val="0040145F"/>
    <w:rsid w:val="004014FB"/>
    <w:rsid w:val="004028B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2FEF"/>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4ADA"/>
    <w:rsid w:val="004E513F"/>
    <w:rsid w:val="004F077B"/>
    <w:rsid w:val="005001C5"/>
    <w:rsid w:val="0050117E"/>
    <w:rsid w:val="005039E7"/>
    <w:rsid w:val="0050660E"/>
    <w:rsid w:val="0050719B"/>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37ED"/>
    <w:rsid w:val="005755DB"/>
    <w:rsid w:val="00576975"/>
    <w:rsid w:val="005777E6"/>
    <w:rsid w:val="005828DA"/>
    <w:rsid w:val="005840C0"/>
    <w:rsid w:val="00586A81"/>
    <w:rsid w:val="005901D4"/>
    <w:rsid w:val="00591E76"/>
    <w:rsid w:val="0059319F"/>
    <w:rsid w:val="005948A7"/>
    <w:rsid w:val="00594910"/>
    <w:rsid w:val="005A2494"/>
    <w:rsid w:val="005A73F7"/>
    <w:rsid w:val="005B5A84"/>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56D2"/>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166C"/>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67434"/>
    <w:rsid w:val="00771760"/>
    <w:rsid w:val="00776B13"/>
    <w:rsid w:val="00776D1C"/>
    <w:rsid w:val="00777A7A"/>
    <w:rsid w:val="00780733"/>
    <w:rsid w:val="00780B43"/>
    <w:rsid w:val="00790388"/>
    <w:rsid w:val="00792FF6"/>
    <w:rsid w:val="00794C7C"/>
    <w:rsid w:val="00796D0E"/>
    <w:rsid w:val="007A1867"/>
    <w:rsid w:val="007A2C3B"/>
    <w:rsid w:val="007A62D5"/>
    <w:rsid w:val="007A7D79"/>
    <w:rsid w:val="007C1F47"/>
    <w:rsid w:val="007C4EE5"/>
    <w:rsid w:val="007D0B2D"/>
    <w:rsid w:val="007E5206"/>
    <w:rsid w:val="007F1A7F"/>
    <w:rsid w:val="007F28A2"/>
    <w:rsid w:val="007F3365"/>
    <w:rsid w:val="00804082"/>
    <w:rsid w:val="00804A88"/>
    <w:rsid w:val="00805D72"/>
    <w:rsid w:val="00806780"/>
    <w:rsid w:val="008078E8"/>
    <w:rsid w:val="00810296"/>
    <w:rsid w:val="00821428"/>
    <w:rsid w:val="008221ED"/>
    <w:rsid w:val="0082307C"/>
    <w:rsid w:val="00823A77"/>
    <w:rsid w:val="00824C15"/>
    <w:rsid w:val="00825696"/>
    <w:rsid w:val="00826E97"/>
    <w:rsid w:val="008271B1"/>
    <w:rsid w:val="0083232F"/>
    <w:rsid w:val="00833A9E"/>
    <w:rsid w:val="00837F88"/>
    <w:rsid w:val="008425C1"/>
    <w:rsid w:val="00843EB6"/>
    <w:rsid w:val="00844815"/>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1B7"/>
    <w:rsid w:val="008858C6"/>
    <w:rsid w:val="00886FB6"/>
    <w:rsid w:val="008923A8"/>
    <w:rsid w:val="00897EA5"/>
    <w:rsid w:val="008B5152"/>
    <w:rsid w:val="008B56EA"/>
    <w:rsid w:val="008B77D8"/>
    <w:rsid w:val="008C1560"/>
    <w:rsid w:val="008C2C74"/>
    <w:rsid w:val="008C42C2"/>
    <w:rsid w:val="008C4FAF"/>
    <w:rsid w:val="008C5359"/>
    <w:rsid w:val="008D7182"/>
    <w:rsid w:val="008E68BC"/>
    <w:rsid w:val="008F2BEE"/>
    <w:rsid w:val="009053C8"/>
    <w:rsid w:val="009076EB"/>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2876"/>
    <w:rsid w:val="00983C53"/>
    <w:rsid w:val="00986F7E"/>
    <w:rsid w:val="00994782"/>
    <w:rsid w:val="0099628F"/>
    <w:rsid w:val="009A26DA"/>
    <w:rsid w:val="009A693B"/>
    <w:rsid w:val="009B45F6"/>
    <w:rsid w:val="009B6ECA"/>
    <w:rsid w:val="009B72DC"/>
    <w:rsid w:val="009C1181"/>
    <w:rsid w:val="009C1A93"/>
    <w:rsid w:val="009C2829"/>
    <w:rsid w:val="009C49DD"/>
    <w:rsid w:val="009C5170"/>
    <w:rsid w:val="009C69DD"/>
    <w:rsid w:val="009C75D6"/>
    <w:rsid w:val="009C7CA2"/>
    <w:rsid w:val="009D1F16"/>
    <w:rsid w:val="009D219C"/>
    <w:rsid w:val="009D4E6C"/>
    <w:rsid w:val="009E1EAF"/>
    <w:rsid w:val="009E4AE1"/>
    <w:rsid w:val="009E4EBC"/>
    <w:rsid w:val="009F1070"/>
    <w:rsid w:val="009F6985"/>
    <w:rsid w:val="00A01358"/>
    <w:rsid w:val="00A022DE"/>
    <w:rsid w:val="00A04FED"/>
    <w:rsid w:val="00A060CE"/>
    <w:rsid w:val="00A06A37"/>
    <w:rsid w:val="00A1145B"/>
    <w:rsid w:val="00A11B46"/>
    <w:rsid w:val="00A12B90"/>
    <w:rsid w:val="00A14FBF"/>
    <w:rsid w:val="00A16291"/>
    <w:rsid w:val="00A17218"/>
    <w:rsid w:val="00A1799D"/>
    <w:rsid w:val="00A2123B"/>
    <w:rsid w:val="00A2135A"/>
    <w:rsid w:val="00A21A2B"/>
    <w:rsid w:val="00A2265D"/>
    <w:rsid w:val="00A2373D"/>
    <w:rsid w:val="00A24E55"/>
    <w:rsid w:val="00A26699"/>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7275"/>
    <w:rsid w:val="00AE031A"/>
    <w:rsid w:val="00AE5547"/>
    <w:rsid w:val="00AE776A"/>
    <w:rsid w:val="00AF2883"/>
    <w:rsid w:val="00AF3304"/>
    <w:rsid w:val="00AF4757"/>
    <w:rsid w:val="00AF768C"/>
    <w:rsid w:val="00B01411"/>
    <w:rsid w:val="00B036D2"/>
    <w:rsid w:val="00B12E0D"/>
    <w:rsid w:val="00B15414"/>
    <w:rsid w:val="00B17273"/>
    <w:rsid w:val="00B17D78"/>
    <w:rsid w:val="00B23B52"/>
    <w:rsid w:val="00B2411F"/>
    <w:rsid w:val="00B25B52"/>
    <w:rsid w:val="00B34F63"/>
    <w:rsid w:val="00B35D67"/>
    <w:rsid w:val="00B409EC"/>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1E33"/>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B19"/>
    <w:rsid w:val="00C05E6D"/>
    <w:rsid w:val="00C06151"/>
    <w:rsid w:val="00C06DF4"/>
    <w:rsid w:val="00C1038A"/>
    <w:rsid w:val="00C11BB7"/>
    <w:rsid w:val="00C153C4"/>
    <w:rsid w:val="00C15FD6"/>
    <w:rsid w:val="00C17F24"/>
    <w:rsid w:val="00C20F18"/>
    <w:rsid w:val="00C22CE0"/>
    <w:rsid w:val="00C2596B"/>
    <w:rsid w:val="00C319B3"/>
    <w:rsid w:val="00C32B35"/>
    <w:rsid w:val="00C42A93"/>
    <w:rsid w:val="00C43DDF"/>
    <w:rsid w:val="00C4537A"/>
    <w:rsid w:val="00C45BEB"/>
    <w:rsid w:val="00C50195"/>
    <w:rsid w:val="00C60D0B"/>
    <w:rsid w:val="00C67B51"/>
    <w:rsid w:val="00C72A95"/>
    <w:rsid w:val="00C72C0C"/>
    <w:rsid w:val="00C73CD4"/>
    <w:rsid w:val="00C748F6"/>
    <w:rsid w:val="00C86122"/>
    <w:rsid w:val="00C9697B"/>
    <w:rsid w:val="00CA1A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3E6A"/>
    <w:rsid w:val="00CE4292"/>
    <w:rsid w:val="00CE4CBF"/>
    <w:rsid w:val="00D03A79"/>
    <w:rsid w:val="00D0676C"/>
    <w:rsid w:val="00D10D50"/>
    <w:rsid w:val="00D17DC3"/>
    <w:rsid w:val="00D2155A"/>
    <w:rsid w:val="00D27015"/>
    <w:rsid w:val="00D2776C"/>
    <w:rsid w:val="00D27E4E"/>
    <w:rsid w:val="00D32AA7"/>
    <w:rsid w:val="00D33832"/>
    <w:rsid w:val="00D42AB2"/>
    <w:rsid w:val="00D46468"/>
    <w:rsid w:val="00D52791"/>
    <w:rsid w:val="00D53983"/>
    <w:rsid w:val="00D55B37"/>
    <w:rsid w:val="00D5634E"/>
    <w:rsid w:val="00D64B08"/>
    <w:rsid w:val="00D70D8F"/>
    <w:rsid w:val="00D762BB"/>
    <w:rsid w:val="00D76B84"/>
    <w:rsid w:val="00D77DCF"/>
    <w:rsid w:val="00D876AB"/>
    <w:rsid w:val="00D87E2A"/>
    <w:rsid w:val="00D90457"/>
    <w:rsid w:val="00D91053"/>
    <w:rsid w:val="00D93C67"/>
    <w:rsid w:val="00D94587"/>
    <w:rsid w:val="00D97042"/>
    <w:rsid w:val="00D97549"/>
    <w:rsid w:val="00DA3644"/>
    <w:rsid w:val="00DB2CC7"/>
    <w:rsid w:val="00DB67CA"/>
    <w:rsid w:val="00DB78E4"/>
    <w:rsid w:val="00DC016D"/>
    <w:rsid w:val="00DC505C"/>
    <w:rsid w:val="00DC5FDC"/>
    <w:rsid w:val="00DC7D00"/>
    <w:rsid w:val="00DD3C9D"/>
    <w:rsid w:val="00DE19D1"/>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065"/>
    <w:rsid w:val="00E45282"/>
    <w:rsid w:val="00E47B6D"/>
    <w:rsid w:val="00E54171"/>
    <w:rsid w:val="00E7024C"/>
    <w:rsid w:val="00E70D83"/>
    <w:rsid w:val="00E70F35"/>
    <w:rsid w:val="00E7288E"/>
    <w:rsid w:val="00E73826"/>
    <w:rsid w:val="00E7596C"/>
    <w:rsid w:val="00E82718"/>
    <w:rsid w:val="00E840DC"/>
    <w:rsid w:val="00E8439B"/>
    <w:rsid w:val="00E8629D"/>
    <w:rsid w:val="00E92947"/>
    <w:rsid w:val="00E96D07"/>
    <w:rsid w:val="00EA0AB9"/>
    <w:rsid w:val="00EA3AC2"/>
    <w:rsid w:val="00EA55CD"/>
    <w:rsid w:val="00EA5A76"/>
    <w:rsid w:val="00EA5FA3"/>
    <w:rsid w:val="00EA6628"/>
    <w:rsid w:val="00EB33C3"/>
    <w:rsid w:val="00EB424E"/>
    <w:rsid w:val="00EC3846"/>
    <w:rsid w:val="00EC6C31"/>
    <w:rsid w:val="00ED0167"/>
    <w:rsid w:val="00ED13E7"/>
    <w:rsid w:val="00ED1405"/>
    <w:rsid w:val="00ED1EED"/>
    <w:rsid w:val="00ED240D"/>
    <w:rsid w:val="00ED7E7F"/>
    <w:rsid w:val="00EE2300"/>
    <w:rsid w:val="00EF1651"/>
    <w:rsid w:val="00EF4E57"/>
    <w:rsid w:val="00EF755A"/>
    <w:rsid w:val="00F02FDE"/>
    <w:rsid w:val="00F04307"/>
    <w:rsid w:val="00F05968"/>
    <w:rsid w:val="00F05C2A"/>
    <w:rsid w:val="00F05FAF"/>
    <w:rsid w:val="00F12353"/>
    <w:rsid w:val="00F128F8"/>
    <w:rsid w:val="00F12CAF"/>
    <w:rsid w:val="00F13E5A"/>
    <w:rsid w:val="00F16AA7"/>
    <w:rsid w:val="00F20D9B"/>
    <w:rsid w:val="00F320CE"/>
    <w:rsid w:val="00F327A3"/>
    <w:rsid w:val="00F32DC4"/>
    <w:rsid w:val="00F410DA"/>
    <w:rsid w:val="00F43DEE"/>
    <w:rsid w:val="00F44D59"/>
    <w:rsid w:val="00F46DB5"/>
    <w:rsid w:val="00F50CD3"/>
    <w:rsid w:val="00F51039"/>
    <w:rsid w:val="00F525F7"/>
    <w:rsid w:val="00F73B7F"/>
    <w:rsid w:val="00F76C9F"/>
    <w:rsid w:val="00F82FB8"/>
    <w:rsid w:val="00F83011"/>
    <w:rsid w:val="00F8452A"/>
    <w:rsid w:val="00F866F7"/>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57F"/>
    <w:rsid w:val="00FD38AB"/>
    <w:rsid w:val="00FD60FF"/>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C93E992-0486-4A78-A5E0-EB58AD551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BodyText2"/>
    <w:qFormat/>
    <w:rsid w:val="00472FEF"/>
    <w:pPr>
      <w:spacing w:before="120" w:after="120"/>
      <w:ind w:left="1710" w:hanging="360"/>
      <w:jc w:val="both"/>
      <w:outlineLvl w:val="1"/>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2">
    <w:name w:val="Body Text 2"/>
    <w:basedOn w:val="Normal"/>
    <w:link w:val="BodyText2Char"/>
    <w:rsid w:val="00472FEF"/>
    <w:pPr>
      <w:spacing w:before="120" w:after="120" w:line="480" w:lineRule="auto"/>
      <w:jc w:val="both"/>
    </w:pPr>
    <w:rPr>
      <w:rFonts w:ascii="Arial" w:hAnsi="Arial" w:cs="Arial"/>
    </w:rPr>
  </w:style>
  <w:style w:type="character" w:customStyle="1" w:styleId="BodyText2Char">
    <w:name w:val="Body Text 2 Char"/>
    <w:basedOn w:val="DefaultParagraphFont"/>
    <w:link w:val="BodyText2"/>
    <w:locked/>
    <w:rsid w:val="00472FEF"/>
    <w:rPr>
      <w:rFonts w:ascii="Arial" w:hAnsi="Arial" w:cs="Arial"/>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7950401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2022-05-19T17:23:00Z</dcterms:created>
  <dcterms:modified xsi:type="dcterms:W3CDTF">2022-06-10T15:33:00Z</dcterms:modified>
</cp:coreProperties>
</file>