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AECDA" w14:textId="77777777" w:rsidR="00707F91" w:rsidRDefault="00707F91" w:rsidP="00707F91">
      <w:pPr>
        <w:rPr>
          <w:rFonts w:eastAsia="Calibri"/>
        </w:rPr>
      </w:pPr>
    </w:p>
    <w:p w14:paraId="095D5EDC" w14:textId="0EBB150A" w:rsidR="00707F91" w:rsidRDefault="00707F91" w:rsidP="00707F91">
      <w:pPr>
        <w:rPr>
          <w:rFonts w:eastAsia="Calibri"/>
        </w:rPr>
      </w:pPr>
      <w:r>
        <w:rPr>
          <w:rFonts w:eastAsia="Calibri"/>
          <w:b/>
        </w:rPr>
        <w:t>Section 466.</w:t>
      </w:r>
      <w:r w:rsidR="00075214">
        <w:rPr>
          <w:rFonts w:eastAsia="Calibri"/>
          <w:b/>
        </w:rPr>
        <w:t>3</w:t>
      </w:r>
      <w:r w:rsidR="00635E21">
        <w:rPr>
          <w:rFonts w:eastAsia="Calibri"/>
          <w:b/>
        </w:rPr>
        <w:t>5</w:t>
      </w:r>
      <w:r>
        <w:rPr>
          <w:rFonts w:eastAsia="Calibri"/>
          <w:b/>
        </w:rPr>
        <w:t xml:space="preserve">  Waiver</w:t>
      </w:r>
      <w:r w:rsidR="00635E21">
        <w:rPr>
          <w:rFonts w:eastAsia="Calibri"/>
          <w:b/>
        </w:rPr>
        <w:t xml:space="preserve"> (Renumbered)</w:t>
      </w:r>
    </w:p>
    <w:p w14:paraId="5E0CD478" w14:textId="77777777" w:rsidR="00707F91" w:rsidRDefault="00707F91" w:rsidP="001A1063">
      <w:pPr>
        <w:rPr>
          <w:rFonts w:eastAsia="Calibri"/>
        </w:rPr>
      </w:pPr>
    </w:p>
    <w:p w14:paraId="5A346EF8" w14:textId="4D4DC3AD" w:rsidR="000174EB" w:rsidRPr="00093935" w:rsidRDefault="00075214" w:rsidP="00707F91">
      <w:pPr>
        <w:ind w:left="720"/>
      </w:pPr>
      <w:r>
        <w:t xml:space="preserve">(Source:  </w:t>
      </w:r>
      <w:r w:rsidR="00635E21">
        <w:t>Renumbered at</w:t>
      </w:r>
      <w:r>
        <w:t xml:space="preserve"> 466.3</w:t>
      </w:r>
      <w:r w:rsidR="00635E21">
        <w:t>0</w:t>
      </w:r>
      <w:r>
        <w:t xml:space="preserve"> at 46 Ill. Reg. </w:t>
      </w:r>
      <w:r w:rsidR="0094701B">
        <w:t>9666</w:t>
      </w:r>
      <w:r>
        <w:t xml:space="preserve">, effective </w:t>
      </w:r>
      <w:r w:rsidR="0094701B">
        <w:t>May 26, 2022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46CE0" w14:textId="77777777" w:rsidR="003568B3" w:rsidRDefault="003568B3">
      <w:r>
        <w:separator/>
      </w:r>
    </w:p>
  </w:endnote>
  <w:endnote w:type="continuationSeparator" w:id="0">
    <w:p w14:paraId="01FC591F" w14:textId="77777777" w:rsidR="003568B3" w:rsidRDefault="0035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2155C" w14:textId="77777777" w:rsidR="003568B3" w:rsidRDefault="003568B3">
      <w:r>
        <w:separator/>
      </w:r>
    </w:p>
  </w:footnote>
  <w:footnote w:type="continuationSeparator" w:id="0">
    <w:p w14:paraId="42F3A082" w14:textId="77777777" w:rsidR="003568B3" w:rsidRDefault="00356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8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5214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1063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68B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5E21"/>
    <w:rsid w:val="006361A4"/>
    <w:rsid w:val="00641AEA"/>
    <w:rsid w:val="0064660E"/>
    <w:rsid w:val="00647E1C"/>
    <w:rsid w:val="00651FF5"/>
    <w:rsid w:val="006643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F91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01B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846368"/>
  <w15:chartTrackingRefBased/>
  <w15:docId w15:val="{95F72BC8-6463-45DB-AD50-78F82500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F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2022-05-18T13:58:00Z</dcterms:created>
  <dcterms:modified xsi:type="dcterms:W3CDTF">2022-07-19T18:13:00Z</dcterms:modified>
</cp:coreProperties>
</file>