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79" w:rsidRDefault="00760579" w:rsidP="00760579">
      <w:pPr>
        <w:widowControl w:val="0"/>
        <w:autoSpaceDE w:val="0"/>
        <w:autoSpaceDN w:val="0"/>
        <w:adjustRightInd w:val="0"/>
      </w:pPr>
      <w:bookmarkStart w:id="0" w:name="_GoBack"/>
      <w:bookmarkEnd w:id="0"/>
    </w:p>
    <w:p w:rsidR="00760579" w:rsidRDefault="00760579" w:rsidP="00760579">
      <w:pPr>
        <w:widowControl w:val="0"/>
        <w:autoSpaceDE w:val="0"/>
        <w:autoSpaceDN w:val="0"/>
        <w:adjustRightInd w:val="0"/>
      </w:pPr>
      <w:r>
        <w:rPr>
          <w:b/>
          <w:bCs/>
        </w:rPr>
        <w:t>Section 460.30  Requirements for Applicants</w:t>
      </w:r>
      <w:r>
        <w:t xml:space="preserve"> </w:t>
      </w:r>
    </w:p>
    <w:p w:rsidR="00760579" w:rsidRDefault="00760579" w:rsidP="00760579">
      <w:pPr>
        <w:widowControl w:val="0"/>
        <w:autoSpaceDE w:val="0"/>
        <w:autoSpaceDN w:val="0"/>
        <w:adjustRightInd w:val="0"/>
      </w:pPr>
    </w:p>
    <w:p w:rsidR="00183C3D" w:rsidRDefault="00760579" w:rsidP="00760579">
      <w:pPr>
        <w:widowControl w:val="0"/>
        <w:autoSpaceDE w:val="0"/>
        <w:autoSpaceDN w:val="0"/>
        <w:adjustRightInd w:val="0"/>
      </w:pPr>
      <w:r>
        <w:t>Each applicant shall include with its application the following items:</w:t>
      </w:r>
    </w:p>
    <w:p w:rsidR="00760579" w:rsidRDefault="00760579" w:rsidP="00760579">
      <w:pPr>
        <w:widowControl w:val="0"/>
        <w:autoSpaceDE w:val="0"/>
        <w:autoSpaceDN w:val="0"/>
        <w:adjustRightInd w:val="0"/>
      </w:pPr>
      <w:r>
        <w:t xml:space="preserve"> </w:t>
      </w:r>
    </w:p>
    <w:p w:rsidR="00760579" w:rsidRDefault="00760579" w:rsidP="00760579">
      <w:pPr>
        <w:widowControl w:val="0"/>
        <w:autoSpaceDE w:val="0"/>
        <w:autoSpaceDN w:val="0"/>
        <w:adjustRightInd w:val="0"/>
        <w:ind w:left="1440" w:hanging="720"/>
      </w:pPr>
      <w:r>
        <w:t>a)</w:t>
      </w:r>
      <w:r>
        <w:tab/>
        <w:t xml:space="preserve">The applicant shall certify that it will comply with all applicable Federal, State, regional and industry rules, policies, practices, procedures and tariffs for the use, operation, maintenance, safety, integrity, and reliability of the electric system. The applicant shall certify compliance with all other applicable laws and regulations and Commission rules and orders. </w:t>
      </w:r>
    </w:p>
    <w:p w:rsidR="00183C3D" w:rsidRDefault="00183C3D" w:rsidP="00760579">
      <w:pPr>
        <w:widowControl w:val="0"/>
        <w:autoSpaceDE w:val="0"/>
        <w:autoSpaceDN w:val="0"/>
        <w:adjustRightInd w:val="0"/>
        <w:ind w:left="1440" w:hanging="720"/>
      </w:pPr>
    </w:p>
    <w:p w:rsidR="00760579" w:rsidRDefault="00760579" w:rsidP="00760579">
      <w:pPr>
        <w:widowControl w:val="0"/>
        <w:autoSpaceDE w:val="0"/>
        <w:autoSpaceDN w:val="0"/>
        <w:adjustRightInd w:val="0"/>
        <w:ind w:left="1440" w:hanging="720"/>
      </w:pPr>
      <w:r>
        <w:t>b)</w:t>
      </w:r>
      <w:r>
        <w:tab/>
        <w:t xml:space="preserve">The applicant shall certify that the only retail customers to which it will directly provide metering service are those that are taking delivery services. </w:t>
      </w:r>
    </w:p>
    <w:p w:rsidR="00183C3D" w:rsidRDefault="00183C3D" w:rsidP="00760579">
      <w:pPr>
        <w:widowControl w:val="0"/>
        <w:autoSpaceDE w:val="0"/>
        <w:autoSpaceDN w:val="0"/>
        <w:adjustRightInd w:val="0"/>
        <w:ind w:left="1440" w:hanging="720"/>
      </w:pPr>
    </w:p>
    <w:p w:rsidR="00760579" w:rsidRDefault="00760579" w:rsidP="00760579">
      <w:pPr>
        <w:widowControl w:val="0"/>
        <w:autoSpaceDE w:val="0"/>
        <w:autoSpaceDN w:val="0"/>
        <w:adjustRightInd w:val="0"/>
        <w:ind w:left="1440" w:hanging="720"/>
      </w:pPr>
      <w:r>
        <w:t>c)</w:t>
      </w:r>
      <w:r>
        <w:tab/>
        <w:t xml:space="preserve">The applicant shall certify that it will comply with informational and reporting requirements that the Commission may by rule establish. </w:t>
      </w:r>
    </w:p>
    <w:p w:rsidR="00183C3D" w:rsidRDefault="00183C3D" w:rsidP="00760579">
      <w:pPr>
        <w:widowControl w:val="0"/>
        <w:autoSpaceDE w:val="0"/>
        <w:autoSpaceDN w:val="0"/>
        <w:adjustRightInd w:val="0"/>
        <w:ind w:left="1440" w:hanging="720"/>
      </w:pPr>
    </w:p>
    <w:p w:rsidR="00760579" w:rsidRDefault="00760579" w:rsidP="00760579">
      <w:pPr>
        <w:widowControl w:val="0"/>
        <w:autoSpaceDE w:val="0"/>
        <w:autoSpaceDN w:val="0"/>
        <w:adjustRightInd w:val="0"/>
        <w:ind w:left="1440" w:hanging="720"/>
      </w:pPr>
      <w:r>
        <w:t>d)</w:t>
      </w:r>
      <w:r>
        <w:tab/>
        <w:t xml:space="preserve">The applicant shall provide the following: </w:t>
      </w:r>
    </w:p>
    <w:p w:rsidR="00183C3D" w:rsidRDefault="00183C3D" w:rsidP="00760579">
      <w:pPr>
        <w:widowControl w:val="0"/>
        <w:autoSpaceDE w:val="0"/>
        <w:autoSpaceDN w:val="0"/>
        <w:adjustRightInd w:val="0"/>
        <w:ind w:left="2160" w:hanging="720"/>
      </w:pPr>
    </w:p>
    <w:p w:rsidR="00760579" w:rsidRDefault="00760579" w:rsidP="00760579">
      <w:pPr>
        <w:widowControl w:val="0"/>
        <w:autoSpaceDE w:val="0"/>
        <w:autoSpaceDN w:val="0"/>
        <w:adjustRightInd w:val="0"/>
        <w:ind w:left="2160" w:hanging="720"/>
      </w:pPr>
      <w:r>
        <w:t>1)</w:t>
      </w:r>
      <w:r>
        <w:tab/>
        <w:t xml:space="preserve">Applicant's name and street address. </w:t>
      </w:r>
    </w:p>
    <w:p w:rsidR="00183C3D" w:rsidRDefault="00183C3D" w:rsidP="00760579">
      <w:pPr>
        <w:widowControl w:val="0"/>
        <w:autoSpaceDE w:val="0"/>
        <w:autoSpaceDN w:val="0"/>
        <w:adjustRightInd w:val="0"/>
        <w:ind w:left="2160" w:hanging="720"/>
      </w:pPr>
    </w:p>
    <w:p w:rsidR="00760579" w:rsidRDefault="00760579" w:rsidP="00760579">
      <w:pPr>
        <w:widowControl w:val="0"/>
        <w:autoSpaceDE w:val="0"/>
        <w:autoSpaceDN w:val="0"/>
        <w:adjustRightInd w:val="0"/>
        <w:ind w:left="2160" w:hanging="720"/>
      </w:pPr>
      <w:r>
        <w:t>2)</w:t>
      </w:r>
      <w:r>
        <w:tab/>
        <w:t xml:space="preserve">Applicant's Federal Employer Identification Number (FEIN). </w:t>
      </w:r>
    </w:p>
    <w:p w:rsidR="00183C3D" w:rsidRDefault="00183C3D" w:rsidP="00760579">
      <w:pPr>
        <w:widowControl w:val="0"/>
        <w:autoSpaceDE w:val="0"/>
        <w:autoSpaceDN w:val="0"/>
        <w:adjustRightInd w:val="0"/>
        <w:ind w:left="1440" w:hanging="720"/>
      </w:pPr>
    </w:p>
    <w:p w:rsidR="00760579" w:rsidRDefault="00760579" w:rsidP="00760579">
      <w:pPr>
        <w:widowControl w:val="0"/>
        <w:autoSpaceDE w:val="0"/>
        <w:autoSpaceDN w:val="0"/>
        <w:adjustRightInd w:val="0"/>
        <w:ind w:left="1440" w:hanging="720"/>
      </w:pPr>
      <w:r>
        <w:t>e)</w:t>
      </w:r>
      <w:r>
        <w:tab/>
        <w:t xml:space="preserve">The applicant shall demonstrate that: </w:t>
      </w:r>
    </w:p>
    <w:p w:rsidR="00183C3D" w:rsidRDefault="00183C3D" w:rsidP="00760579">
      <w:pPr>
        <w:widowControl w:val="0"/>
        <w:autoSpaceDE w:val="0"/>
        <w:autoSpaceDN w:val="0"/>
        <w:adjustRightInd w:val="0"/>
        <w:ind w:left="2160" w:hanging="720"/>
      </w:pPr>
    </w:p>
    <w:p w:rsidR="00760579" w:rsidRDefault="00760579" w:rsidP="00760579">
      <w:pPr>
        <w:widowControl w:val="0"/>
        <w:autoSpaceDE w:val="0"/>
        <w:autoSpaceDN w:val="0"/>
        <w:adjustRightInd w:val="0"/>
        <w:ind w:left="2160" w:hanging="720"/>
      </w:pPr>
      <w:r>
        <w:t>1)</w:t>
      </w:r>
      <w:r>
        <w:tab/>
        <w:t xml:space="preserve">The applicant is licensed to do business in the State of Illinois; and </w:t>
      </w:r>
    </w:p>
    <w:p w:rsidR="00183C3D" w:rsidRDefault="00183C3D" w:rsidP="00760579">
      <w:pPr>
        <w:widowControl w:val="0"/>
        <w:autoSpaceDE w:val="0"/>
        <w:autoSpaceDN w:val="0"/>
        <w:adjustRightInd w:val="0"/>
        <w:ind w:left="2160" w:hanging="720"/>
      </w:pPr>
    </w:p>
    <w:p w:rsidR="00760579" w:rsidRDefault="00760579" w:rsidP="00760579">
      <w:pPr>
        <w:widowControl w:val="0"/>
        <w:autoSpaceDE w:val="0"/>
        <w:autoSpaceDN w:val="0"/>
        <w:adjustRightInd w:val="0"/>
        <w:ind w:left="2160" w:hanging="720"/>
      </w:pPr>
      <w:r>
        <w:t>2)</w:t>
      </w:r>
      <w:r>
        <w:tab/>
        <w:t xml:space="preserve">The employees of the applicant that will be installing, operating, and maintaining metering facilities within the State of Illinois, or any agent or contractor with which the applicant has contracted to perform those functions within the State of Illinois, has, or will have prior to performing those functions, the requisite knowledge, skills, and competence, as set forth in Subpart E, to perform those functions in a safe and responsible manner in order to provide safe and reliable service. </w:t>
      </w:r>
    </w:p>
    <w:sectPr w:rsidR="00760579" w:rsidSect="007605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579"/>
    <w:rsid w:val="0009400A"/>
    <w:rsid w:val="00183C3D"/>
    <w:rsid w:val="005C3366"/>
    <w:rsid w:val="00760579"/>
    <w:rsid w:val="00B5246D"/>
    <w:rsid w:val="00C3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