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56A" w:rsidRDefault="00BB356A" w:rsidP="00BB356A">
      <w:pPr>
        <w:widowControl w:val="0"/>
        <w:autoSpaceDE w:val="0"/>
        <w:autoSpaceDN w:val="0"/>
        <w:adjustRightInd w:val="0"/>
      </w:pPr>
      <w:bookmarkStart w:id="0" w:name="_GoBack"/>
      <w:bookmarkEnd w:id="0"/>
    </w:p>
    <w:p w:rsidR="00BB356A" w:rsidRDefault="00BB356A" w:rsidP="00BB356A">
      <w:pPr>
        <w:widowControl w:val="0"/>
        <w:autoSpaceDE w:val="0"/>
        <w:autoSpaceDN w:val="0"/>
        <w:adjustRightInd w:val="0"/>
      </w:pPr>
      <w:r>
        <w:rPr>
          <w:b/>
          <w:bCs/>
        </w:rPr>
        <w:t>Section 460.15  Meter Service Components</w:t>
      </w:r>
      <w:r>
        <w:t xml:space="preserve"> </w:t>
      </w:r>
    </w:p>
    <w:p w:rsidR="00BB356A" w:rsidRDefault="00BB356A" w:rsidP="00BB356A">
      <w:pPr>
        <w:widowControl w:val="0"/>
        <w:autoSpaceDE w:val="0"/>
        <w:autoSpaceDN w:val="0"/>
        <w:adjustRightInd w:val="0"/>
      </w:pPr>
    </w:p>
    <w:p w:rsidR="00BB356A" w:rsidRDefault="00BB356A" w:rsidP="00BB356A">
      <w:pPr>
        <w:widowControl w:val="0"/>
        <w:autoSpaceDE w:val="0"/>
        <w:autoSpaceDN w:val="0"/>
        <w:adjustRightInd w:val="0"/>
      </w:pPr>
      <w:r>
        <w:t xml:space="preserve">Metering service consists of the following 16 functions: </w:t>
      </w:r>
    </w:p>
    <w:p w:rsidR="0044236C" w:rsidRDefault="0044236C" w:rsidP="00BB356A">
      <w:pPr>
        <w:widowControl w:val="0"/>
        <w:autoSpaceDE w:val="0"/>
        <w:autoSpaceDN w:val="0"/>
        <w:adjustRightInd w:val="0"/>
      </w:pPr>
    </w:p>
    <w:p w:rsidR="00BB356A" w:rsidRDefault="00BB356A" w:rsidP="00BB356A">
      <w:pPr>
        <w:widowControl w:val="0"/>
        <w:autoSpaceDE w:val="0"/>
        <w:autoSpaceDN w:val="0"/>
        <w:adjustRightInd w:val="0"/>
        <w:ind w:left="1440" w:hanging="720"/>
      </w:pPr>
      <w:r>
        <w:t>a)</w:t>
      </w:r>
      <w:r>
        <w:tab/>
        <w:t xml:space="preserve">Meter reading. On-site visual data retrieval from metering and/or data retrieval from metering on-site or remotely via a form of electronic communication using a computerized device as applicable.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b)</w:t>
      </w:r>
      <w:r>
        <w:tab/>
        <w:t xml:space="preserve">Meter equipment installation. The tasks associated with the physical assembly and placement of metering equipment at a metering point.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c)</w:t>
      </w:r>
      <w:r>
        <w:tab/>
        <w:t xml:space="preserve">Meter equipment exchange. The tasks associated with the physical removal and the installation of metering equipment at a metering point.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d)</w:t>
      </w:r>
      <w:r>
        <w:tab/>
        <w:t xml:space="preserve">Meter equipment removal. The tasks associated with the physical extraction of metering equipment from a metering point.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e)</w:t>
      </w:r>
      <w:r>
        <w:tab/>
        <w:t xml:space="preserve">Maintenance of the meter system components. The remote or on-site testing, calibration, programming, modification, repair and replacement of meter system components.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f)</w:t>
      </w:r>
      <w:r>
        <w:tab/>
        <w:t xml:space="preserve">Meter communications device installation and maintenance. The remote or onsite installation, testing, calibration, programming, modification, repair and replacement of meter communication devices.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g)</w:t>
      </w:r>
      <w:r>
        <w:tab/>
        <w:t xml:space="preserve">Meter equipment provision. The ability of the MSP to supply and install metering equipment.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h)</w:t>
      </w:r>
      <w:r>
        <w:tab/>
        <w:t xml:space="preserve">Initiation or transfer of metering service. The removal, replacement, disabling, modification, or programming of metering equipment, for the purpose of establishing or changing the provider of metering service.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proofErr w:type="spellStart"/>
      <w:r>
        <w:t>i</w:t>
      </w:r>
      <w:proofErr w:type="spellEnd"/>
      <w:r>
        <w:t>)</w:t>
      </w:r>
      <w:r>
        <w:tab/>
        <w:t xml:space="preserve">Meter accuracy testing. Tasks associated with verifying the accuracy of measurement of the metering equipment ultimately used for billing, in accordance with applicable standards for required testing contained in this Part.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j)</w:t>
      </w:r>
      <w:r>
        <w:tab/>
        <w:t xml:space="preserve">Meter equipment design and engineering. Analyzing, specifying and documenting customers' metering equipment requirements.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k)</w:t>
      </w:r>
      <w:r>
        <w:tab/>
        <w:t xml:space="preserve">Meter attribute record keeping. Meter attribute record keeping includes, but is not limited to, what is required by Section 460.330.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l)</w:t>
      </w:r>
      <w:r>
        <w:tab/>
        <w:t xml:space="preserve">Accept raw meter data. The act of retrieving raw meter usage data used for billing from either the meter equipment directly, or from the agent or contractor with which the MSP has contracted to perform the retrieval function.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m)</w:t>
      </w:r>
      <w:r>
        <w:tab/>
        <w:t xml:space="preserve">Translate data into format for internal processing. The act of converting raw meter data received into a convenient internal format for storage, archiving, validating, editing, and estimating other business processes.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n)</w:t>
      </w:r>
      <w:r>
        <w:tab/>
        <w:t xml:space="preserve">Associate meter reads with customer identifiers for use in validation or estimation. The verified matching of meter data with the corresponding customer records.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o)</w:t>
      </w:r>
      <w:r>
        <w:tab/>
        <w:t xml:space="preserve">Validate, edit and estimate translated meter data. The act of checking a customer's translated meter data against documented thresholds for errors and/or omissions using documented estimation procedures to correct and edit meter data that fails the data integrity check. </w:t>
      </w:r>
    </w:p>
    <w:p w:rsidR="0044236C" w:rsidRDefault="0044236C" w:rsidP="00BB356A">
      <w:pPr>
        <w:widowControl w:val="0"/>
        <w:autoSpaceDE w:val="0"/>
        <w:autoSpaceDN w:val="0"/>
        <w:adjustRightInd w:val="0"/>
        <w:ind w:left="1440" w:hanging="720"/>
      </w:pPr>
    </w:p>
    <w:p w:rsidR="00BB356A" w:rsidRDefault="00BB356A" w:rsidP="00BB356A">
      <w:pPr>
        <w:widowControl w:val="0"/>
        <w:autoSpaceDE w:val="0"/>
        <w:autoSpaceDN w:val="0"/>
        <w:adjustRightInd w:val="0"/>
        <w:ind w:left="1440" w:hanging="720"/>
      </w:pPr>
      <w:r>
        <w:t>p)</w:t>
      </w:r>
      <w:r>
        <w:tab/>
        <w:t xml:space="preserve">Translate data into common formats and post to server. The act of converting the validated, edited, and estimated data into documented common formats and posting to server accessible to applicable market participants. </w:t>
      </w:r>
    </w:p>
    <w:sectPr w:rsidR="00BB356A" w:rsidSect="00BB35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356A"/>
    <w:rsid w:val="00084E15"/>
    <w:rsid w:val="0044236C"/>
    <w:rsid w:val="005C3366"/>
    <w:rsid w:val="005D79A2"/>
    <w:rsid w:val="006B11F3"/>
    <w:rsid w:val="00BB3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460</vt:lpstr>
    </vt:vector>
  </TitlesOfParts>
  <Company>State of Illinois</Company>
  <LinksUpToDate>false</LinksUpToDate>
  <CharactersWithSpaces>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460</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