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6E" w:rsidRDefault="00BA4C6E" w:rsidP="00BA4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C6E" w:rsidRDefault="00BA4C6E" w:rsidP="00BA4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451.420  Technical Qualifications under Subpart E</w:t>
      </w:r>
      <w:r>
        <w:t xml:space="preserve"> </w:t>
      </w:r>
    </w:p>
    <w:p w:rsidR="00EA6BD7" w:rsidRDefault="00EA6BD7" w:rsidP="00BA4C6E">
      <w:pPr>
        <w:widowControl w:val="0"/>
        <w:autoSpaceDE w:val="0"/>
        <w:autoSpaceDN w:val="0"/>
        <w:adjustRightInd w:val="0"/>
      </w:pPr>
    </w:p>
    <w:p w:rsidR="00BA4C6E" w:rsidRDefault="00BA4C6E" w:rsidP="00BA4C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 shall be deemed to possess sufficient technical capabilities to serve nonresidential retail customers under this Subpart if it maintains a technical staff on duty or on call 24 hours each day to operate and maintain applicant's facilities as needed. </w:t>
      </w:r>
    </w:p>
    <w:p w:rsidR="002F12E1" w:rsidRDefault="002F12E1" w:rsidP="00BA4C6E">
      <w:pPr>
        <w:widowControl w:val="0"/>
        <w:autoSpaceDE w:val="0"/>
        <w:autoSpaceDN w:val="0"/>
        <w:adjustRightInd w:val="0"/>
        <w:ind w:left="1440" w:hanging="720"/>
      </w:pPr>
    </w:p>
    <w:p w:rsidR="00BA4C6E" w:rsidRDefault="00EA6BD7" w:rsidP="00BA4C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A4C6E">
        <w:tab/>
        <w:t xml:space="preserve">The applicant shall designate in its application, and shall agree thereafter to maintain, a telephone number, fax number, and address where its staff can be directly reached at all times. Maintenance of an answering service or machine, pager, or similar message-taking procedure does not satisfy this requirement. </w:t>
      </w:r>
    </w:p>
    <w:p w:rsidR="002F12E1" w:rsidRDefault="002F12E1" w:rsidP="00BA4C6E">
      <w:pPr>
        <w:widowControl w:val="0"/>
        <w:autoSpaceDE w:val="0"/>
        <w:autoSpaceDN w:val="0"/>
        <w:adjustRightInd w:val="0"/>
        <w:ind w:left="1440" w:hanging="720"/>
      </w:pPr>
    </w:p>
    <w:p w:rsidR="00BA4C6E" w:rsidRDefault="00EA6BD7" w:rsidP="00BA4C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A4C6E">
        <w:tab/>
        <w:t xml:space="preserve">The applicant shall include in its application an exhibit </w:t>
      </w:r>
      <w:r w:rsidRPr="00453317">
        <w:t xml:space="preserve">that identifies, by name and job title, the persons on its staff, and agents or contractors utilized pursuant to Section 451.430, with the technical experience required under </w:t>
      </w:r>
      <w:r w:rsidR="004D5697">
        <w:t xml:space="preserve">this </w:t>
      </w:r>
      <w:r w:rsidRPr="00453317">
        <w:t>Subpart E.  The exhibit shall provide a description of the relevant occupational experience for each person, including a description of the duties and duration of the duties being used to meet each experience requirement of this Section.</w:t>
      </w:r>
      <w:r w:rsidDel="00EA6BD7">
        <w:t xml:space="preserve"> </w:t>
      </w:r>
    </w:p>
    <w:p w:rsidR="005D444B" w:rsidRDefault="005D444B">
      <w:pPr>
        <w:pStyle w:val="JCARSourceNote"/>
        <w:ind w:left="720"/>
      </w:pPr>
    </w:p>
    <w:p w:rsidR="00BF1EAE" w:rsidRPr="00D55B37" w:rsidRDefault="00BF1E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515F9">
        <w:t>15283</w:t>
      </w:r>
      <w:r w:rsidRPr="00D55B37">
        <w:t xml:space="preserve">, effective </w:t>
      </w:r>
      <w:r w:rsidR="004515F9">
        <w:t>September 25, 2010</w:t>
      </w:r>
      <w:r w:rsidRPr="00D55B37">
        <w:t>)</w:t>
      </w:r>
    </w:p>
    <w:sectPr w:rsidR="00BF1EAE" w:rsidRPr="00D55B37" w:rsidSect="00BA4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C6E"/>
    <w:rsid w:val="002F12E1"/>
    <w:rsid w:val="004515F9"/>
    <w:rsid w:val="004D5697"/>
    <w:rsid w:val="005C3366"/>
    <w:rsid w:val="005D444B"/>
    <w:rsid w:val="00727FF8"/>
    <w:rsid w:val="00921AF0"/>
    <w:rsid w:val="00961FF1"/>
    <w:rsid w:val="00A75520"/>
    <w:rsid w:val="00BA4C6E"/>
    <w:rsid w:val="00BF1EAE"/>
    <w:rsid w:val="00EA6BD7"/>
    <w:rsid w:val="00F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