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719D" w:rsidRDefault="0074719D" w:rsidP="0074719D">
      <w:pPr>
        <w:rPr>
          <w:b/>
        </w:rPr>
      </w:pPr>
    </w:p>
    <w:p w:rsidR="0074719D" w:rsidRPr="00525B58" w:rsidRDefault="0074719D" w:rsidP="0074719D">
      <w:pPr>
        <w:rPr>
          <w:b/>
        </w:rPr>
      </w:pPr>
      <w:r w:rsidRPr="00525B58">
        <w:rPr>
          <w:b/>
        </w:rPr>
        <w:t>Section 412.250  Assignment</w:t>
      </w:r>
    </w:p>
    <w:p w:rsidR="0074719D" w:rsidRPr="00525B58" w:rsidRDefault="0074719D" w:rsidP="0074719D"/>
    <w:p w:rsidR="0074719D" w:rsidRPr="00525B58" w:rsidRDefault="0074719D" w:rsidP="0074719D">
      <w:r w:rsidRPr="00525B58">
        <w:t>If a</w:t>
      </w:r>
      <w:r>
        <w:t>n</w:t>
      </w:r>
      <w:r w:rsidRPr="00525B58">
        <w:t xml:space="preserve"> RES is surrendering or otherwise cancelling its certificate of service authority or is no longer seeking to serve certain customers, the RES shall not assign the contract to a different RES unless:</w:t>
      </w:r>
    </w:p>
    <w:p w:rsidR="0074719D" w:rsidRPr="00525B58" w:rsidRDefault="0074719D" w:rsidP="0074719D"/>
    <w:p w:rsidR="0074719D" w:rsidRPr="00525B58" w:rsidRDefault="0074719D" w:rsidP="0074719D">
      <w:pPr>
        <w:ind w:firstLine="720"/>
      </w:pPr>
      <w:r w:rsidRPr="00525B58">
        <w:t>a)</w:t>
      </w:r>
      <w:r w:rsidRPr="00525B58">
        <w:tab/>
        <w:t>The new supplier is a</w:t>
      </w:r>
      <w:r>
        <w:t>n</w:t>
      </w:r>
      <w:r w:rsidRPr="00525B58">
        <w:t xml:space="preserve"> RES;</w:t>
      </w:r>
    </w:p>
    <w:p w:rsidR="0074719D" w:rsidRPr="00525B58" w:rsidRDefault="0074719D" w:rsidP="0074719D"/>
    <w:p w:rsidR="0074719D" w:rsidRPr="00525B58" w:rsidRDefault="0074719D" w:rsidP="0074719D">
      <w:pPr>
        <w:ind w:left="1440" w:hanging="720"/>
      </w:pPr>
      <w:r w:rsidRPr="00525B58">
        <w:t>b)</w:t>
      </w:r>
      <w:r w:rsidRPr="00525B58">
        <w:tab/>
        <w:t>The new RES is in compliance with all applicable requirements of the Commission and the electric utility to provide electric service;</w:t>
      </w:r>
    </w:p>
    <w:p w:rsidR="0074719D" w:rsidRPr="00525B58" w:rsidRDefault="0074719D" w:rsidP="0074719D"/>
    <w:p w:rsidR="0074719D" w:rsidRPr="00525B58" w:rsidRDefault="0074719D" w:rsidP="0074719D">
      <w:pPr>
        <w:ind w:left="1440" w:hanging="720"/>
      </w:pPr>
      <w:r w:rsidRPr="00525B58">
        <w:t>c)</w:t>
      </w:r>
      <w:r w:rsidRPr="00525B58">
        <w:tab/>
        <w:t xml:space="preserve">The rates, terms and conditions of the </w:t>
      </w:r>
      <w:r w:rsidRPr="00525B58">
        <w:rPr>
          <w:color w:val="000000"/>
        </w:rPr>
        <w:t>contract being assigned do not change during the remainder of the time period covered by the contract</w:t>
      </w:r>
      <w:r>
        <w:rPr>
          <w:color w:val="000000"/>
        </w:rPr>
        <w:t>;</w:t>
      </w:r>
      <w:r w:rsidRPr="00525B58">
        <w:rPr>
          <w:color w:val="000000"/>
        </w:rPr>
        <w:t xml:space="preserve"> provided</w:t>
      </w:r>
      <w:r>
        <w:rPr>
          <w:color w:val="000000"/>
        </w:rPr>
        <w:t>,</w:t>
      </w:r>
      <w:r w:rsidRPr="00525B58">
        <w:rPr>
          <w:color w:val="000000"/>
        </w:rPr>
        <w:t xml:space="preserve"> however, the assigned contract </w:t>
      </w:r>
      <w:r w:rsidRPr="00525B58">
        <w:t>may be modified during the term of the contract if the new RES and the retail customer mutually agree to the changes or revisions of the contract after assignment of the contract</w:t>
      </w:r>
      <w:r w:rsidR="002C4C9F">
        <w:t xml:space="preserve"> and so long as the customer is provided the disclosure</w:t>
      </w:r>
      <w:r w:rsidR="0032080C">
        <w:t>s</w:t>
      </w:r>
      <w:r w:rsidR="002C4C9F">
        <w:t xml:space="preserve"> described in Section 412.110</w:t>
      </w:r>
      <w:r w:rsidRPr="00525B58">
        <w:t>;</w:t>
      </w:r>
    </w:p>
    <w:p w:rsidR="0074719D" w:rsidRPr="00525B58" w:rsidRDefault="0074719D" w:rsidP="0074719D"/>
    <w:p w:rsidR="0074719D" w:rsidRPr="00525B58" w:rsidRDefault="0074719D" w:rsidP="0074719D">
      <w:pPr>
        <w:ind w:left="1440" w:hanging="720"/>
      </w:pPr>
      <w:r w:rsidRPr="00525B58">
        <w:t>d)</w:t>
      </w:r>
      <w:r w:rsidRPr="00525B58">
        <w:tab/>
        <w:t xml:space="preserve">The customer is given 15 calendar </w:t>
      </w:r>
      <w:r w:rsidR="0032080C">
        <w:t>days'</w:t>
      </w:r>
      <w:r w:rsidRPr="00525B58">
        <w:t xml:space="preserve"> prior written notice of the assignment by the current RES; and</w:t>
      </w:r>
    </w:p>
    <w:p w:rsidR="0074719D" w:rsidRPr="00525B58" w:rsidRDefault="0074719D" w:rsidP="0074719D"/>
    <w:p w:rsidR="0074719D" w:rsidRDefault="0074719D" w:rsidP="0074719D">
      <w:pPr>
        <w:ind w:left="1440" w:hanging="720"/>
      </w:pPr>
      <w:r w:rsidRPr="00525B58">
        <w:t>e)</w:t>
      </w:r>
      <w:r w:rsidRPr="00525B58">
        <w:tab/>
      </w:r>
      <w:r w:rsidR="001B5D6F">
        <w:t>Prior to</w:t>
      </w:r>
      <w:r w:rsidRPr="00525B58">
        <w:t xml:space="preserve"> the assignment, the new RES provides the customer with a toll-free phone number for billing questions, disputes and complaints.</w:t>
      </w:r>
    </w:p>
    <w:p w:rsidR="002C4C9F" w:rsidRDefault="002C4C9F" w:rsidP="0074719D">
      <w:pPr>
        <w:ind w:left="1440" w:hanging="720"/>
      </w:pPr>
    </w:p>
    <w:p w:rsidR="002C4C9F" w:rsidRPr="00525B58" w:rsidRDefault="002C4C9F" w:rsidP="0074719D">
      <w:pPr>
        <w:ind w:left="1440" w:hanging="720"/>
      </w:pPr>
      <w:r>
        <w:t xml:space="preserve">(Source:  Amended at 41 Ill. Reg. </w:t>
      </w:r>
      <w:r w:rsidR="00D95C1E">
        <w:t>13972</w:t>
      </w:r>
      <w:r>
        <w:t xml:space="preserve">, effective </w:t>
      </w:r>
      <w:bookmarkStart w:id="0" w:name="_GoBack"/>
      <w:r w:rsidR="00D95C1E">
        <w:t>November 1, 2017</w:t>
      </w:r>
      <w:bookmarkEnd w:id="0"/>
      <w:r>
        <w:t>)</w:t>
      </w:r>
    </w:p>
    <w:sectPr w:rsidR="002C4C9F" w:rsidRPr="00525B58"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344B" w:rsidRDefault="0088344B">
      <w:r>
        <w:separator/>
      </w:r>
    </w:p>
  </w:endnote>
  <w:endnote w:type="continuationSeparator" w:id="0">
    <w:p w:rsidR="0088344B" w:rsidRDefault="008834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344B" w:rsidRDefault="0088344B">
      <w:r>
        <w:separator/>
      </w:r>
    </w:p>
  </w:footnote>
  <w:footnote w:type="continuationSeparator" w:id="0">
    <w:p w:rsidR="0088344B" w:rsidRDefault="008834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25B58"/>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D6F"/>
    <w:rsid w:val="001B5F27"/>
    <w:rsid w:val="001C1D61"/>
    <w:rsid w:val="001C71C2"/>
    <w:rsid w:val="001C7D95"/>
    <w:rsid w:val="001D0EBA"/>
    <w:rsid w:val="001D0EFC"/>
    <w:rsid w:val="001D1EC1"/>
    <w:rsid w:val="001D3A3E"/>
    <w:rsid w:val="001D7BEB"/>
    <w:rsid w:val="001E3074"/>
    <w:rsid w:val="001E630C"/>
    <w:rsid w:val="001F1CCE"/>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6713"/>
    <w:rsid w:val="002772A5"/>
    <w:rsid w:val="0028037A"/>
    <w:rsid w:val="00280FB4"/>
    <w:rsid w:val="00290686"/>
    <w:rsid w:val="002958AD"/>
    <w:rsid w:val="002A54F1"/>
    <w:rsid w:val="002A643F"/>
    <w:rsid w:val="002A72C2"/>
    <w:rsid w:val="002A7CB6"/>
    <w:rsid w:val="002B4459"/>
    <w:rsid w:val="002B67C1"/>
    <w:rsid w:val="002B7812"/>
    <w:rsid w:val="002C4C9F"/>
    <w:rsid w:val="002C5D80"/>
    <w:rsid w:val="002C75E4"/>
    <w:rsid w:val="002C7A9C"/>
    <w:rsid w:val="002D3C4D"/>
    <w:rsid w:val="002D3FBA"/>
    <w:rsid w:val="002D7620"/>
    <w:rsid w:val="002E1CFB"/>
    <w:rsid w:val="002F56C3"/>
    <w:rsid w:val="002F5988"/>
    <w:rsid w:val="002F75BC"/>
    <w:rsid w:val="00300845"/>
    <w:rsid w:val="00304BED"/>
    <w:rsid w:val="00305AAE"/>
    <w:rsid w:val="00311C50"/>
    <w:rsid w:val="00314233"/>
    <w:rsid w:val="0032080C"/>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4EB6"/>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5B58"/>
    <w:rsid w:val="00526060"/>
    <w:rsid w:val="00530BE1"/>
    <w:rsid w:val="00531849"/>
    <w:rsid w:val="005341A0"/>
    <w:rsid w:val="00542E97"/>
    <w:rsid w:val="00544B77"/>
    <w:rsid w:val="00550737"/>
    <w:rsid w:val="00552D2A"/>
    <w:rsid w:val="0056157E"/>
    <w:rsid w:val="0056373E"/>
    <w:rsid w:val="0056501E"/>
    <w:rsid w:val="00571719"/>
    <w:rsid w:val="00571A8B"/>
    <w:rsid w:val="0057304F"/>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4719D"/>
    <w:rsid w:val="00750400"/>
    <w:rsid w:val="00763B6D"/>
    <w:rsid w:val="00765D64"/>
    <w:rsid w:val="00776B13"/>
    <w:rsid w:val="00776D1C"/>
    <w:rsid w:val="00777A7A"/>
    <w:rsid w:val="00780733"/>
    <w:rsid w:val="00780B43"/>
    <w:rsid w:val="00782A37"/>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44B"/>
    <w:rsid w:val="00883D59"/>
    <w:rsid w:val="008844CB"/>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05E"/>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1505"/>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6759C"/>
    <w:rsid w:val="00D70D8F"/>
    <w:rsid w:val="00D76B84"/>
    <w:rsid w:val="00D77DCF"/>
    <w:rsid w:val="00D876AB"/>
    <w:rsid w:val="00D87E2A"/>
    <w:rsid w:val="00D90457"/>
    <w:rsid w:val="00D93C67"/>
    <w:rsid w:val="00D94587"/>
    <w:rsid w:val="00D95C1E"/>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12E1302-9D42-46F5-943B-B495AE935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719D"/>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531142360">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175</Words>
  <Characters>999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1172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Lane, Arlene L.</cp:lastModifiedBy>
  <cp:revision>3</cp:revision>
  <dcterms:created xsi:type="dcterms:W3CDTF">2017-09-22T15:53:00Z</dcterms:created>
  <dcterms:modified xsi:type="dcterms:W3CDTF">2017-11-15T14:53:00Z</dcterms:modified>
</cp:coreProperties>
</file>