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32" w:rsidRDefault="009B5632" w:rsidP="00AC2CDE">
      <w:pPr>
        <w:jc w:val="center"/>
      </w:pPr>
    </w:p>
    <w:p w:rsidR="00AC2CDE" w:rsidRPr="00AC2CDE" w:rsidRDefault="00AC2CDE" w:rsidP="00AC2CDE">
      <w:pPr>
        <w:jc w:val="center"/>
      </w:pPr>
      <w:bookmarkStart w:id="0" w:name="_GoBack"/>
      <w:bookmarkEnd w:id="0"/>
      <w:r w:rsidRPr="00AC2CDE">
        <w:t>SUBPART B:  MARKETING PRACTICES</w:t>
      </w:r>
    </w:p>
    <w:sectPr w:rsidR="00AC2CDE" w:rsidRPr="00AC2CD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E98" w:rsidRDefault="00010E98">
      <w:r>
        <w:separator/>
      </w:r>
    </w:p>
  </w:endnote>
  <w:endnote w:type="continuationSeparator" w:id="0">
    <w:p w:rsidR="00010E98" w:rsidRDefault="0001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E98" w:rsidRDefault="00010E98">
      <w:r>
        <w:separator/>
      </w:r>
    </w:p>
  </w:footnote>
  <w:footnote w:type="continuationSeparator" w:id="0">
    <w:p w:rsidR="00010E98" w:rsidRDefault="0001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CDE"/>
    <w:rsid w:val="00001F1D"/>
    <w:rsid w:val="00003CEF"/>
    <w:rsid w:val="00010E98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6E6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5A1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632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CDE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5A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F0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A8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52B992-9191-4436-BE59-413B1D25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Bernot, Peyton M.</cp:lastModifiedBy>
  <cp:revision>5</cp:revision>
  <dcterms:created xsi:type="dcterms:W3CDTF">2012-06-22T05:18:00Z</dcterms:created>
  <dcterms:modified xsi:type="dcterms:W3CDTF">2021-12-30T19:36:00Z</dcterms:modified>
</cp:coreProperties>
</file>