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F1C" w:rsidRDefault="00831F1C" w:rsidP="00831F1C">
      <w:pPr>
        <w:widowControl w:val="0"/>
        <w:autoSpaceDE w:val="0"/>
        <w:autoSpaceDN w:val="0"/>
        <w:adjustRightInd w:val="0"/>
      </w:pPr>
    </w:p>
    <w:p w:rsidR="00831F1C" w:rsidRDefault="00831F1C" w:rsidP="00831F1C">
      <w:pPr>
        <w:widowControl w:val="0"/>
        <w:autoSpaceDE w:val="0"/>
        <w:autoSpaceDN w:val="0"/>
        <w:adjustRightInd w:val="0"/>
        <w:jc w:val="center"/>
      </w:pPr>
      <w:r>
        <w:t>SUBPART C:  UTILITIES WITH 1,00</w:t>
      </w:r>
      <w:bookmarkStart w:id="0" w:name="_GoBack"/>
      <w:bookmarkEnd w:id="0"/>
      <w:r>
        <w:t>0,000 OR MORE CUSTOMERS</w:t>
      </w:r>
    </w:p>
    <w:sectPr w:rsidR="00831F1C" w:rsidSect="00831F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F1C"/>
    <w:rsid w:val="0007232A"/>
    <w:rsid w:val="005C3366"/>
    <w:rsid w:val="006254BA"/>
    <w:rsid w:val="00831F1C"/>
    <w:rsid w:val="00882167"/>
    <w:rsid w:val="009B06A5"/>
    <w:rsid w:val="00C2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08FA0E-45A2-4255-A5A9-806FAC66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UTILITIES WITH 1,000,000 OR MORE CUSTOMERS</vt:lpstr>
    </vt:vector>
  </TitlesOfParts>
  <Company>State of Illinois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UTILITIES WITH 1,000,000 OR MORE CUSTOMERS</dc:title>
  <dc:subject/>
  <dc:creator>Illinois General Assembly</dc:creator>
  <cp:keywords/>
  <dc:description/>
  <cp:lastModifiedBy>Knudson, Cheryl J.</cp:lastModifiedBy>
  <cp:revision>5</cp:revision>
  <dcterms:created xsi:type="dcterms:W3CDTF">2012-06-21T19:07:00Z</dcterms:created>
  <dcterms:modified xsi:type="dcterms:W3CDTF">2019-11-25T22:08:00Z</dcterms:modified>
</cp:coreProperties>
</file>