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2A3" w:rsidRDefault="000942A3" w:rsidP="000942A3">
      <w:pPr>
        <w:widowControl w:val="0"/>
        <w:autoSpaceDE w:val="0"/>
        <w:autoSpaceDN w:val="0"/>
        <w:adjustRightInd w:val="0"/>
      </w:pPr>
      <w:bookmarkStart w:id="0" w:name="_GoBack"/>
      <w:bookmarkEnd w:id="0"/>
    </w:p>
    <w:p w:rsidR="000942A3" w:rsidRDefault="000942A3" w:rsidP="000942A3">
      <w:pPr>
        <w:widowControl w:val="0"/>
        <w:autoSpaceDE w:val="0"/>
        <w:autoSpaceDN w:val="0"/>
        <w:adjustRightInd w:val="0"/>
      </w:pPr>
      <w:r>
        <w:rPr>
          <w:b/>
          <w:bCs/>
        </w:rPr>
        <w:t>Section 305.110  Exceptions and Additions to NESC Provisions</w:t>
      </w:r>
      <w:r>
        <w:t xml:space="preserve"> </w:t>
      </w:r>
    </w:p>
    <w:p w:rsidR="000942A3" w:rsidRDefault="000942A3" w:rsidP="000942A3">
      <w:pPr>
        <w:widowControl w:val="0"/>
        <w:autoSpaceDE w:val="0"/>
        <w:autoSpaceDN w:val="0"/>
        <w:adjustRightInd w:val="0"/>
      </w:pPr>
    </w:p>
    <w:p w:rsidR="000942A3" w:rsidRDefault="000942A3" w:rsidP="000942A3">
      <w:pPr>
        <w:widowControl w:val="0"/>
        <w:autoSpaceDE w:val="0"/>
        <w:autoSpaceDN w:val="0"/>
        <w:adjustRightInd w:val="0"/>
        <w:ind w:left="1440" w:hanging="720"/>
      </w:pPr>
      <w:r>
        <w:t>a)</w:t>
      </w:r>
      <w:r>
        <w:tab/>
        <w:t xml:space="preserve">Footnotes and notes which reference provisions of the NESC which have not been expressly adopted by the Illinois Commerce Commission shall not be construed to incorporate such provisions into this Part. </w:t>
      </w:r>
    </w:p>
    <w:p w:rsidR="00E34CF4" w:rsidRDefault="00E34CF4" w:rsidP="000942A3">
      <w:pPr>
        <w:widowControl w:val="0"/>
        <w:autoSpaceDE w:val="0"/>
        <w:autoSpaceDN w:val="0"/>
        <w:adjustRightInd w:val="0"/>
        <w:ind w:left="1440" w:hanging="720"/>
      </w:pPr>
    </w:p>
    <w:p w:rsidR="000942A3" w:rsidRDefault="000942A3" w:rsidP="000942A3">
      <w:pPr>
        <w:widowControl w:val="0"/>
        <w:autoSpaceDE w:val="0"/>
        <w:autoSpaceDN w:val="0"/>
        <w:adjustRightInd w:val="0"/>
        <w:ind w:left="1440" w:hanging="720"/>
      </w:pPr>
      <w:r>
        <w:t>b)</w:t>
      </w:r>
      <w:r>
        <w:tab/>
        <w:t xml:space="preserve">Table A of this Part provides minimum vertical separation between </w:t>
      </w:r>
      <w:proofErr w:type="spellStart"/>
      <w:r>
        <w:t>crossarms</w:t>
      </w:r>
      <w:proofErr w:type="spellEnd"/>
      <w:r>
        <w:t xml:space="preserve"> for the safety of electric and communication employees.  Said table will be used in conjunction with Rule 238 in addition to Table 238-1 of the NESC. </w:t>
      </w:r>
    </w:p>
    <w:sectPr w:rsidR="000942A3" w:rsidSect="000942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42A3"/>
    <w:rsid w:val="000146B2"/>
    <w:rsid w:val="000942A3"/>
    <w:rsid w:val="001346FE"/>
    <w:rsid w:val="005C3366"/>
    <w:rsid w:val="00857642"/>
    <w:rsid w:val="00E34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305</vt:lpstr>
    </vt:vector>
  </TitlesOfParts>
  <Company>State of Illinois</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