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9AA" w:rsidRPr="003A69AA" w:rsidRDefault="003A69AA" w:rsidP="003A69AA">
      <w:pPr>
        <w:spacing w:after="0" w:line="240" w:lineRule="auto"/>
      </w:pPr>
    </w:p>
    <w:p w:rsidR="000316B0" w:rsidRPr="003A69AA" w:rsidRDefault="000316B0" w:rsidP="003A69AA">
      <w:pPr>
        <w:spacing w:after="0" w:line="240" w:lineRule="auto"/>
        <w:rPr>
          <w:b/>
        </w:rPr>
      </w:pPr>
      <w:r w:rsidRPr="003A69AA">
        <w:rPr>
          <w:b/>
        </w:rPr>
        <w:t xml:space="preserve">Section 290.70  Required Information </w:t>
      </w:r>
    </w:p>
    <w:p w:rsidR="000316B0" w:rsidRPr="003A69AA" w:rsidRDefault="000316B0" w:rsidP="003A69AA">
      <w:pPr>
        <w:spacing w:after="0" w:line="240" w:lineRule="auto"/>
      </w:pPr>
    </w:p>
    <w:p w:rsidR="000316B0" w:rsidRPr="003A69AA" w:rsidRDefault="000316B0" w:rsidP="003A69AA">
      <w:pPr>
        <w:spacing w:after="0" w:line="240" w:lineRule="auto"/>
        <w:ind w:left="1440" w:hanging="720"/>
      </w:pPr>
      <w:r w:rsidRPr="003A69AA">
        <w:t>a)</w:t>
      </w:r>
      <w:r w:rsidRPr="003A69AA">
        <w:tab/>
        <w:t>Tariffs submitted electronically shall consist of a letter of transmittal, tariff pages and work papers, if applicable. Letters of transmittal and tariff pages will be publicly viewable. Work papers will be viewable only by the public utility representatives that submitted the work papers and Staff. The work papers represent information the public utility believes is necessary to facilitate the understanding of the tariff submission.</w:t>
      </w:r>
    </w:p>
    <w:p w:rsidR="000316B0" w:rsidRPr="003A69AA" w:rsidRDefault="000316B0" w:rsidP="003A69AA">
      <w:pPr>
        <w:spacing w:after="0" w:line="240" w:lineRule="auto"/>
      </w:pPr>
    </w:p>
    <w:p w:rsidR="000316B0" w:rsidRPr="003A69AA" w:rsidRDefault="000316B0" w:rsidP="003A69AA">
      <w:pPr>
        <w:spacing w:after="0" w:line="240" w:lineRule="auto"/>
        <w:ind w:firstLine="720"/>
      </w:pPr>
      <w:r w:rsidRPr="003A69AA">
        <w:t>b)</w:t>
      </w:r>
      <w:r w:rsidRPr="003A69AA">
        <w:tab/>
        <w:t>The letter of transmittal shall contain the following information:</w:t>
      </w:r>
    </w:p>
    <w:p w:rsidR="000316B0" w:rsidRPr="003A69AA" w:rsidRDefault="000316B0" w:rsidP="003A69AA">
      <w:pPr>
        <w:spacing w:after="0" w:line="240" w:lineRule="auto"/>
      </w:pPr>
    </w:p>
    <w:p w:rsidR="000316B0" w:rsidRPr="003A69AA" w:rsidRDefault="000316B0" w:rsidP="003A69AA">
      <w:pPr>
        <w:spacing w:after="0" w:line="240" w:lineRule="auto"/>
        <w:ind w:left="720" w:firstLine="720"/>
      </w:pPr>
      <w:r w:rsidRPr="003A69AA">
        <w:t>1)</w:t>
      </w:r>
      <w:r w:rsidRPr="003A69AA">
        <w:tab/>
        <w:t>The name of the public utility on record with the ICC.</w:t>
      </w:r>
    </w:p>
    <w:p w:rsidR="000316B0" w:rsidRPr="003A69AA" w:rsidRDefault="000316B0" w:rsidP="003A69AA">
      <w:pPr>
        <w:spacing w:after="0" w:line="240" w:lineRule="auto"/>
      </w:pPr>
    </w:p>
    <w:p w:rsidR="000316B0" w:rsidRPr="003A69AA" w:rsidRDefault="000316B0" w:rsidP="003A69AA">
      <w:pPr>
        <w:spacing w:after="0" w:line="240" w:lineRule="auto"/>
        <w:ind w:left="720" w:firstLine="720"/>
      </w:pPr>
      <w:r w:rsidRPr="003A69AA">
        <w:t>2)</w:t>
      </w:r>
      <w:r w:rsidRPr="003A69AA">
        <w:tab/>
        <w:t>The tariff pages that are being changed.</w:t>
      </w:r>
    </w:p>
    <w:p w:rsidR="000316B0" w:rsidRPr="003A69AA" w:rsidRDefault="000316B0" w:rsidP="003A69AA">
      <w:pPr>
        <w:spacing w:after="0" w:line="240" w:lineRule="auto"/>
      </w:pPr>
    </w:p>
    <w:p w:rsidR="000316B0" w:rsidRPr="003A69AA" w:rsidRDefault="000316B0" w:rsidP="003A69AA">
      <w:pPr>
        <w:spacing w:after="0" w:line="240" w:lineRule="auto"/>
        <w:ind w:left="720" w:firstLine="720"/>
      </w:pPr>
      <w:r w:rsidRPr="003A69AA">
        <w:t>3)</w:t>
      </w:r>
      <w:r w:rsidRPr="003A69AA">
        <w:tab/>
        <w:t>A signature of a representative of the public utility.</w:t>
      </w:r>
    </w:p>
    <w:p w:rsidR="000316B0" w:rsidRPr="003A69AA" w:rsidRDefault="000316B0" w:rsidP="003A69AA">
      <w:pPr>
        <w:spacing w:after="0" w:line="240" w:lineRule="auto"/>
      </w:pPr>
    </w:p>
    <w:p w:rsidR="000316B0" w:rsidRDefault="000316B0" w:rsidP="003A69AA">
      <w:pPr>
        <w:spacing w:after="0" w:line="240" w:lineRule="auto"/>
        <w:ind w:left="1440" w:hanging="720"/>
      </w:pPr>
      <w:r w:rsidRPr="003A69AA">
        <w:t>c)</w:t>
      </w:r>
      <w:r w:rsidRPr="003A69AA">
        <w:tab/>
        <w:t xml:space="preserve">The letter of transmittal and tariff pages shall contain </w:t>
      </w:r>
      <w:r w:rsidR="00783B76">
        <w:t>the information required by, and</w:t>
      </w:r>
      <w:r w:rsidR="00E17ED0">
        <w:t>,</w:t>
      </w:r>
      <w:r w:rsidRPr="003A69AA">
        <w:t xml:space="preserve"> except</w:t>
      </w:r>
      <w:r w:rsidR="00783B76">
        <w:t xml:space="preserve"> for</w:t>
      </w:r>
      <w:r w:rsidRPr="003A69AA">
        <w:t xml:space="preserve"> page size and hard copy form, shall be in the format prescribed by</w:t>
      </w:r>
      <w:r w:rsidR="00783B76">
        <w:t>,</w:t>
      </w:r>
      <w:r w:rsidRPr="003A69AA">
        <w:t xml:space="preserve"> 83 Ill. Adm. Code 255.30(a) through (l)(3).</w:t>
      </w:r>
    </w:p>
    <w:p w:rsidR="003A69AA" w:rsidRPr="003A69AA" w:rsidRDefault="003A69AA" w:rsidP="003A69AA">
      <w:pPr>
        <w:spacing w:after="0" w:line="240" w:lineRule="auto"/>
        <w:ind w:left="1440" w:hanging="720"/>
      </w:pPr>
    </w:p>
    <w:p w:rsidR="000316B0" w:rsidRPr="003A69AA" w:rsidRDefault="000316B0" w:rsidP="003A69AA">
      <w:pPr>
        <w:spacing w:after="0" w:line="240" w:lineRule="auto"/>
        <w:ind w:firstLine="720"/>
      </w:pPr>
      <w:r w:rsidRPr="003A69AA">
        <w:t>d)</w:t>
      </w:r>
      <w:r w:rsidRPr="003A69AA">
        <w:tab/>
        <w:t>The work papers, if applicable, shall:</w:t>
      </w:r>
    </w:p>
    <w:p w:rsidR="000316B0" w:rsidRPr="003A69AA" w:rsidRDefault="000316B0" w:rsidP="003A69AA">
      <w:pPr>
        <w:spacing w:after="0" w:line="240" w:lineRule="auto"/>
      </w:pPr>
    </w:p>
    <w:p w:rsidR="000316B0" w:rsidRPr="003A69AA" w:rsidRDefault="000316B0" w:rsidP="003A69AA">
      <w:pPr>
        <w:spacing w:after="0" w:line="240" w:lineRule="auto"/>
        <w:ind w:left="2160" w:hanging="720"/>
      </w:pPr>
      <w:r w:rsidRPr="003A69AA">
        <w:t>1)</w:t>
      </w:r>
      <w:r w:rsidRPr="003A69AA">
        <w:tab/>
        <w:t>Be submitted in a separate file from the letter of transmittal and tariff pages file.</w:t>
      </w:r>
    </w:p>
    <w:p w:rsidR="000316B0" w:rsidRPr="003A69AA" w:rsidRDefault="000316B0" w:rsidP="003A69AA">
      <w:pPr>
        <w:spacing w:after="0" w:line="240" w:lineRule="auto"/>
      </w:pPr>
    </w:p>
    <w:p w:rsidR="000316B0" w:rsidRPr="003A69AA" w:rsidRDefault="000316B0" w:rsidP="003A69AA">
      <w:pPr>
        <w:spacing w:after="0" w:line="240" w:lineRule="auto"/>
        <w:ind w:left="2160" w:hanging="720"/>
      </w:pPr>
      <w:r w:rsidRPr="003A69AA">
        <w:t>2)</w:t>
      </w:r>
      <w:r w:rsidRPr="003A69AA">
        <w:tab/>
        <w:t xml:space="preserve">Use the following naming convention for the work paper file: </w:t>
      </w:r>
      <w:r w:rsidR="00E17ED0">
        <w:t xml:space="preserve"> </w:t>
      </w:r>
      <w:bookmarkStart w:id="0" w:name="_GoBack"/>
      <w:bookmarkEnd w:id="0"/>
      <w:r w:rsidRPr="003A69AA">
        <w:t>Company Name – Tariff –</w:t>
      </w:r>
      <w:r w:rsidR="00E17ED0">
        <w:t xml:space="preserve"> </w:t>
      </w:r>
      <w:r w:rsidRPr="003A69AA">
        <w:t>WP.</w:t>
      </w:r>
    </w:p>
    <w:p w:rsidR="000316B0" w:rsidRPr="003A69AA" w:rsidRDefault="000316B0" w:rsidP="003A69AA">
      <w:pPr>
        <w:spacing w:after="0" w:line="240" w:lineRule="auto"/>
      </w:pPr>
    </w:p>
    <w:p w:rsidR="000316B0" w:rsidRPr="003A69AA" w:rsidRDefault="000316B0" w:rsidP="003A69AA">
      <w:pPr>
        <w:spacing w:after="0" w:line="240" w:lineRule="auto"/>
        <w:ind w:left="2160" w:hanging="720"/>
      </w:pPr>
      <w:r w:rsidRPr="003A69AA">
        <w:t>3)</w:t>
      </w:r>
      <w:r w:rsidRPr="003A69AA">
        <w:tab/>
        <w:t>For each page heading of the work paper file, provide the following minimum information:</w:t>
      </w:r>
    </w:p>
    <w:p w:rsidR="000316B0" w:rsidRPr="003A69AA" w:rsidRDefault="000316B0" w:rsidP="003A69AA">
      <w:pPr>
        <w:spacing w:after="0" w:line="240" w:lineRule="auto"/>
      </w:pPr>
    </w:p>
    <w:p w:rsidR="000316B0" w:rsidRPr="003A69AA" w:rsidRDefault="000316B0" w:rsidP="003A69AA">
      <w:pPr>
        <w:spacing w:after="0" w:line="240" w:lineRule="auto"/>
        <w:ind w:left="1440" w:firstLine="720"/>
      </w:pPr>
      <w:r w:rsidRPr="003A69AA">
        <w:t>A)</w:t>
      </w:r>
      <w:r w:rsidRPr="003A69AA">
        <w:tab/>
        <w:t>Public utility name;</w:t>
      </w:r>
    </w:p>
    <w:p w:rsidR="000316B0" w:rsidRPr="003A69AA" w:rsidRDefault="000316B0" w:rsidP="003A69AA">
      <w:pPr>
        <w:spacing w:after="0" w:line="240" w:lineRule="auto"/>
      </w:pPr>
    </w:p>
    <w:p w:rsidR="000316B0" w:rsidRPr="003A69AA" w:rsidRDefault="000316B0" w:rsidP="003A69AA">
      <w:pPr>
        <w:spacing w:after="0" w:line="240" w:lineRule="auto"/>
        <w:ind w:left="1440" w:firstLine="720"/>
      </w:pPr>
      <w:r w:rsidRPr="003A69AA">
        <w:t>B)</w:t>
      </w:r>
      <w:r w:rsidRPr="003A69AA">
        <w:tab/>
        <w:t>Tariff name;</w:t>
      </w:r>
    </w:p>
    <w:p w:rsidR="000316B0" w:rsidRPr="003A69AA" w:rsidRDefault="000316B0" w:rsidP="003A69AA">
      <w:pPr>
        <w:spacing w:after="0" w:line="240" w:lineRule="auto"/>
      </w:pPr>
    </w:p>
    <w:p w:rsidR="000316B0" w:rsidRPr="003A69AA" w:rsidRDefault="000316B0" w:rsidP="003A69AA">
      <w:pPr>
        <w:spacing w:after="0" w:line="240" w:lineRule="auto"/>
        <w:ind w:left="1440" w:firstLine="720"/>
      </w:pPr>
      <w:r w:rsidRPr="003A69AA">
        <w:t>C)</w:t>
      </w:r>
      <w:r w:rsidRPr="003A69AA">
        <w:tab/>
        <w:t>Sheet No.; and</w:t>
      </w:r>
    </w:p>
    <w:p w:rsidR="000316B0" w:rsidRPr="003A69AA" w:rsidRDefault="000316B0" w:rsidP="003A69AA">
      <w:pPr>
        <w:spacing w:after="0" w:line="240" w:lineRule="auto"/>
      </w:pPr>
    </w:p>
    <w:p w:rsidR="000316B0" w:rsidRPr="003A69AA" w:rsidRDefault="000316B0" w:rsidP="003A69AA">
      <w:pPr>
        <w:spacing w:after="0" w:line="240" w:lineRule="auto"/>
        <w:ind w:left="1440" w:firstLine="720"/>
      </w:pPr>
      <w:r w:rsidRPr="003A69AA">
        <w:t>D)</w:t>
      </w:r>
      <w:r w:rsidRPr="003A69AA">
        <w:tab/>
        <w:t>WP (or Work Paper) page x of x.</w:t>
      </w:r>
    </w:p>
    <w:p w:rsidR="000316B0" w:rsidRPr="003A69AA" w:rsidRDefault="000316B0" w:rsidP="003A69AA">
      <w:pPr>
        <w:spacing w:after="0" w:line="240" w:lineRule="auto"/>
      </w:pPr>
    </w:p>
    <w:p w:rsidR="000316B0" w:rsidRPr="003A69AA" w:rsidRDefault="000316B0" w:rsidP="003A69AA">
      <w:pPr>
        <w:spacing w:after="0" w:line="240" w:lineRule="auto"/>
        <w:ind w:left="2160" w:hanging="720"/>
      </w:pPr>
      <w:r w:rsidRPr="003A69AA">
        <w:t>4)</w:t>
      </w:r>
      <w:r w:rsidRPr="003A69AA">
        <w:tab/>
        <w:t>Be retained by the ICC as confidential and proprietary in accordance with Section 4-404 of the Act.</w:t>
      </w:r>
    </w:p>
    <w:sectPr w:rsidR="000316B0" w:rsidRPr="003A69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68B" w:rsidRDefault="0040468B">
      <w:r>
        <w:separator/>
      </w:r>
    </w:p>
  </w:endnote>
  <w:endnote w:type="continuationSeparator" w:id="0">
    <w:p w:rsidR="0040468B" w:rsidRDefault="0040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68B" w:rsidRDefault="0040468B">
      <w:r>
        <w:separator/>
      </w:r>
    </w:p>
  </w:footnote>
  <w:footnote w:type="continuationSeparator" w:id="0">
    <w:p w:rsidR="0040468B" w:rsidRDefault="00404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6B0"/>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9A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68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B76"/>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4F8"/>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ED0"/>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698A99-5892-4337-BE93-B92D73B6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6B0"/>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Thomas, Vicki D.</cp:lastModifiedBy>
  <cp:revision>6</cp:revision>
  <dcterms:created xsi:type="dcterms:W3CDTF">2017-01-31T16:16:00Z</dcterms:created>
  <dcterms:modified xsi:type="dcterms:W3CDTF">2017-02-02T16:32:00Z</dcterms:modified>
</cp:coreProperties>
</file>