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7ACE" w14:textId="77777777" w:rsidR="00A85289" w:rsidRDefault="00A85289" w:rsidP="00A85289">
      <w:pPr>
        <w:suppressAutoHyphens/>
        <w:spacing w:line="240" w:lineRule="atLeast"/>
        <w:rPr>
          <w:bCs/>
          <w:spacing w:val="-3"/>
        </w:rPr>
      </w:pPr>
    </w:p>
    <w:p w14:paraId="212ED484" w14:textId="1B520B62" w:rsidR="008A471E" w:rsidRPr="00AB1951" w:rsidRDefault="008A471E" w:rsidP="00A85289">
      <w:pPr>
        <w:suppressAutoHyphens/>
        <w:spacing w:line="240" w:lineRule="atLeast"/>
        <w:rPr>
          <w:b/>
          <w:spacing w:val="-3"/>
        </w:rPr>
      </w:pPr>
      <w:r w:rsidRPr="00AB1951">
        <w:rPr>
          <w:b/>
          <w:spacing w:val="-3"/>
        </w:rPr>
        <w:t>Section 285.7030  Schedule G-6: Inflation</w:t>
      </w:r>
    </w:p>
    <w:p w14:paraId="1C9B9FCD" w14:textId="77777777" w:rsidR="008A471E" w:rsidRPr="008A471E" w:rsidRDefault="008A471E" w:rsidP="00AF34EF"/>
    <w:p w14:paraId="194E38C4" w14:textId="77777777" w:rsidR="008A471E" w:rsidRPr="008A471E" w:rsidRDefault="008A471E" w:rsidP="00AF34EF">
      <w:pPr>
        <w:ind w:left="1440" w:hanging="720"/>
      </w:pPr>
      <w:r w:rsidRPr="008A471E">
        <w:t>a)</w:t>
      </w:r>
      <w:r w:rsidRPr="008A471E">
        <w:tab/>
        <w:t>Schedule G-6 shall identify the rate of inflation applied to accounts, portions of accounts, or budget items inflated by an index for the future test year.</w:t>
      </w:r>
    </w:p>
    <w:p w14:paraId="68E48101" w14:textId="77777777" w:rsidR="00B73DEC" w:rsidRDefault="00B73DEC" w:rsidP="00A85289"/>
    <w:p w14:paraId="21360059" w14:textId="77777777" w:rsidR="008A471E" w:rsidRPr="008A471E" w:rsidRDefault="008A471E" w:rsidP="00AF34EF">
      <w:pPr>
        <w:ind w:left="1440" w:hanging="720"/>
      </w:pPr>
      <w:r w:rsidRPr="008A471E">
        <w:t>b)</w:t>
      </w:r>
      <w:r w:rsidRPr="008A471E">
        <w:tab/>
        <w:t>Information provided shall include the following information on each of the accounts, portions of the accounts, or budget items inflated by an index:</w:t>
      </w:r>
    </w:p>
    <w:p w14:paraId="2FB808E9" w14:textId="77777777" w:rsidR="00B73DEC" w:rsidRDefault="00B73DEC" w:rsidP="00A85289"/>
    <w:p w14:paraId="423A9D6C" w14:textId="77777777" w:rsidR="008A471E" w:rsidRPr="008A471E" w:rsidRDefault="008A471E" w:rsidP="00AF34EF">
      <w:pPr>
        <w:ind w:left="1440"/>
      </w:pPr>
      <w:r w:rsidRPr="008A471E">
        <w:t>1)</w:t>
      </w:r>
      <w:r w:rsidRPr="008A471E">
        <w:tab/>
        <w:t>Account or budget item;</w:t>
      </w:r>
    </w:p>
    <w:p w14:paraId="5DB61CB6" w14:textId="77777777" w:rsidR="00B73DEC" w:rsidRDefault="00B73DEC" w:rsidP="00A85289"/>
    <w:p w14:paraId="2E786236" w14:textId="77777777" w:rsidR="008A471E" w:rsidRPr="008A471E" w:rsidRDefault="008A471E" w:rsidP="00AF34EF">
      <w:pPr>
        <w:ind w:left="1440"/>
      </w:pPr>
      <w:r w:rsidRPr="008A471E">
        <w:t>2)</w:t>
      </w:r>
      <w:r w:rsidRPr="008A471E">
        <w:tab/>
        <w:t>Description;</w:t>
      </w:r>
    </w:p>
    <w:p w14:paraId="5B5C8144" w14:textId="77777777" w:rsidR="00B73DEC" w:rsidRDefault="00B73DEC" w:rsidP="00A85289"/>
    <w:p w14:paraId="06D7EAC5" w14:textId="77777777" w:rsidR="008A471E" w:rsidRPr="008A471E" w:rsidRDefault="008A471E" w:rsidP="00AF34EF">
      <w:pPr>
        <w:ind w:left="1440"/>
      </w:pPr>
      <w:r w:rsidRPr="008A471E">
        <w:t>3)</w:t>
      </w:r>
      <w:r w:rsidRPr="008A471E">
        <w:tab/>
        <w:t>Dollar base to which inflation factor was applied;</w:t>
      </w:r>
    </w:p>
    <w:p w14:paraId="24562B9C" w14:textId="77777777" w:rsidR="00B73DEC" w:rsidRDefault="00B73DEC" w:rsidP="00A85289"/>
    <w:p w14:paraId="18D3C150" w14:textId="77777777" w:rsidR="008A471E" w:rsidRPr="008A471E" w:rsidRDefault="008A471E" w:rsidP="00AF34EF">
      <w:pPr>
        <w:ind w:left="1440"/>
      </w:pPr>
      <w:r w:rsidRPr="008A471E">
        <w:t>4)</w:t>
      </w:r>
      <w:r w:rsidRPr="008A471E">
        <w:tab/>
        <w:t>Inflation factor; and</w:t>
      </w:r>
    </w:p>
    <w:p w14:paraId="0EABD20A" w14:textId="77777777" w:rsidR="00B73DEC" w:rsidRDefault="00B73DEC" w:rsidP="00A85289"/>
    <w:p w14:paraId="15EEA1AB" w14:textId="274DED74" w:rsidR="00AB1951" w:rsidRPr="008A471E" w:rsidRDefault="008A471E" w:rsidP="00A85289">
      <w:pPr>
        <w:ind w:left="2160" w:hanging="720"/>
      </w:pPr>
      <w:r w:rsidRPr="008A471E">
        <w:t>5)</w:t>
      </w:r>
      <w:r w:rsidRPr="008A471E">
        <w:tab/>
        <w:t>The product of multiplying the amount in subsection (b)(3) by the amount in subsection (b)(4) that represents an amount for inflation included within the test year.</w:t>
      </w:r>
    </w:p>
    <w:sectPr w:rsidR="00AB1951" w:rsidRPr="008A471E" w:rsidSect="00AF34E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FE7C" w14:textId="77777777" w:rsidR="00E97F5A" w:rsidRDefault="003251AE">
      <w:r>
        <w:separator/>
      </w:r>
    </w:p>
  </w:endnote>
  <w:endnote w:type="continuationSeparator" w:id="0">
    <w:p w14:paraId="73124DBC" w14:textId="77777777" w:rsidR="00E97F5A" w:rsidRDefault="0032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DB88" w14:textId="77777777" w:rsidR="00E97F5A" w:rsidRDefault="003251AE">
      <w:r>
        <w:separator/>
      </w:r>
    </w:p>
  </w:footnote>
  <w:footnote w:type="continuationSeparator" w:id="0">
    <w:p w14:paraId="4164AE0A" w14:textId="77777777" w:rsidR="00E97F5A" w:rsidRDefault="0032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A59B9"/>
    <w:rsid w:val="001C7D95"/>
    <w:rsid w:val="001E3074"/>
    <w:rsid w:val="001F0960"/>
    <w:rsid w:val="00225354"/>
    <w:rsid w:val="002524EC"/>
    <w:rsid w:val="002A643F"/>
    <w:rsid w:val="003251AE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8A471E"/>
    <w:rsid w:val="00935A8C"/>
    <w:rsid w:val="0098276C"/>
    <w:rsid w:val="00A2265D"/>
    <w:rsid w:val="00A600AA"/>
    <w:rsid w:val="00A85289"/>
    <w:rsid w:val="00AB1951"/>
    <w:rsid w:val="00AE5547"/>
    <w:rsid w:val="00AF34EF"/>
    <w:rsid w:val="00B35D67"/>
    <w:rsid w:val="00B516F7"/>
    <w:rsid w:val="00B64728"/>
    <w:rsid w:val="00B71177"/>
    <w:rsid w:val="00B73DEC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97F5A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3AB46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2012-06-21T19:03:00Z</dcterms:created>
  <dcterms:modified xsi:type="dcterms:W3CDTF">2025-08-18T21:18:00Z</dcterms:modified>
</cp:coreProperties>
</file>