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868B" w14:textId="77777777" w:rsidR="0034212C" w:rsidRPr="0034212C" w:rsidRDefault="0034212C" w:rsidP="0034212C">
      <w:pPr>
        <w:suppressAutoHyphens/>
        <w:spacing w:line="240" w:lineRule="atLeast"/>
        <w:rPr>
          <w:bCs/>
          <w:spacing w:val="-3"/>
        </w:rPr>
      </w:pPr>
    </w:p>
    <w:p w14:paraId="4063657B" w14:textId="77777777" w:rsidR="00050947" w:rsidRPr="00DD391D" w:rsidRDefault="00050947" w:rsidP="00D60F8B">
      <w:pPr>
        <w:suppressAutoHyphens/>
        <w:spacing w:line="240" w:lineRule="atLeast"/>
        <w:jc w:val="both"/>
        <w:rPr>
          <w:b/>
          <w:spacing w:val="-3"/>
        </w:rPr>
      </w:pPr>
      <w:r w:rsidRPr="00DD391D">
        <w:rPr>
          <w:b/>
          <w:spacing w:val="-3"/>
        </w:rPr>
        <w:t xml:space="preserve">Section 285.7015  Schedule G-3: Statement on Assumptions Used in the Forecast </w:t>
      </w:r>
    </w:p>
    <w:p w14:paraId="403903F0" w14:textId="77777777" w:rsidR="00050947" w:rsidRPr="00DD391D" w:rsidRDefault="00050947" w:rsidP="00D60F8B"/>
    <w:p w14:paraId="6658E960" w14:textId="77777777" w:rsidR="00050947" w:rsidRPr="00050947" w:rsidRDefault="00050947" w:rsidP="00D60F8B">
      <w:pPr>
        <w:ind w:left="1440" w:hanging="720"/>
      </w:pPr>
      <w:r w:rsidRPr="00050947">
        <w:t>a)</w:t>
      </w:r>
      <w:r w:rsidRPr="00050947">
        <w:tab/>
        <w:t>Schedule G-3 shall be a statement indicating whether the forecast for the test year contains the same assumptions and methodologies used in forecasts prepared for management or other entities such as the Securities and Exchange Commission, security rating companies and agencies, underwriters, and investors.</w:t>
      </w:r>
    </w:p>
    <w:p w14:paraId="7BFDE3E2" w14:textId="77777777" w:rsidR="006934FD" w:rsidRDefault="006934FD" w:rsidP="0034212C"/>
    <w:p w14:paraId="561C5767" w14:textId="77777777" w:rsidR="00050947" w:rsidRPr="00050947" w:rsidRDefault="00050947" w:rsidP="00D60F8B">
      <w:pPr>
        <w:ind w:left="1440" w:hanging="720"/>
      </w:pPr>
      <w:r w:rsidRPr="00050947">
        <w:t>b)</w:t>
      </w:r>
      <w:r w:rsidRPr="00050947">
        <w:tab/>
        <w:t>Schedule G-3 shall also include an explanation of any differences between the assumptions and methodologies used in the forecast forming the basis of the test year selected by the utility and the assumptions and methodologies used in forecasts prepared for management or other entities.</w:t>
      </w:r>
    </w:p>
    <w:sectPr w:rsidR="00050947" w:rsidRPr="00050947" w:rsidSect="00D60F8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5EF8" w14:textId="77777777" w:rsidR="00CA287D" w:rsidRDefault="00D241FA">
      <w:r>
        <w:separator/>
      </w:r>
    </w:p>
  </w:endnote>
  <w:endnote w:type="continuationSeparator" w:id="0">
    <w:p w14:paraId="7E61E8CD" w14:textId="77777777" w:rsidR="00CA287D" w:rsidRDefault="00D2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DF77" w14:textId="77777777" w:rsidR="00CA287D" w:rsidRDefault="00D241FA">
      <w:r>
        <w:separator/>
      </w:r>
    </w:p>
  </w:footnote>
  <w:footnote w:type="continuationSeparator" w:id="0">
    <w:p w14:paraId="694905B1" w14:textId="77777777" w:rsidR="00CA287D" w:rsidRDefault="00D2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0947"/>
    <w:rsid w:val="000D225F"/>
    <w:rsid w:val="001C7D95"/>
    <w:rsid w:val="001E3074"/>
    <w:rsid w:val="00225354"/>
    <w:rsid w:val="002524EC"/>
    <w:rsid w:val="002A643F"/>
    <w:rsid w:val="00337CEB"/>
    <w:rsid w:val="0034212C"/>
    <w:rsid w:val="00367A2E"/>
    <w:rsid w:val="003F3A28"/>
    <w:rsid w:val="003F5FD7"/>
    <w:rsid w:val="00431CFE"/>
    <w:rsid w:val="0044215B"/>
    <w:rsid w:val="004D73D3"/>
    <w:rsid w:val="005001C5"/>
    <w:rsid w:val="0052308E"/>
    <w:rsid w:val="00530BE1"/>
    <w:rsid w:val="00542E97"/>
    <w:rsid w:val="0056157E"/>
    <w:rsid w:val="0056501E"/>
    <w:rsid w:val="006934FD"/>
    <w:rsid w:val="006A2114"/>
    <w:rsid w:val="007511C7"/>
    <w:rsid w:val="00780733"/>
    <w:rsid w:val="008271B1"/>
    <w:rsid w:val="00837F88"/>
    <w:rsid w:val="0084781C"/>
    <w:rsid w:val="00896DCA"/>
    <w:rsid w:val="00935A8C"/>
    <w:rsid w:val="0098276C"/>
    <w:rsid w:val="009D1154"/>
    <w:rsid w:val="00A2265D"/>
    <w:rsid w:val="00A600AA"/>
    <w:rsid w:val="00AE5547"/>
    <w:rsid w:val="00B35D67"/>
    <w:rsid w:val="00B516F7"/>
    <w:rsid w:val="00B64728"/>
    <w:rsid w:val="00B71177"/>
    <w:rsid w:val="00C4537A"/>
    <w:rsid w:val="00C96452"/>
    <w:rsid w:val="00CA287D"/>
    <w:rsid w:val="00CC13F9"/>
    <w:rsid w:val="00CD3723"/>
    <w:rsid w:val="00D16DA2"/>
    <w:rsid w:val="00D241FA"/>
    <w:rsid w:val="00D55B37"/>
    <w:rsid w:val="00D60F8B"/>
    <w:rsid w:val="00D93C67"/>
    <w:rsid w:val="00DD391D"/>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E4F83"/>
  <w15:docId w15:val="{BE5D81D2-7896-4A30-A77B-2FD7ACE4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9938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2012-06-21T19:03:00Z</dcterms:created>
  <dcterms:modified xsi:type="dcterms:W3CDTF">2025-08-18T21:17:00Z</dcterms:modified>
</cp:coreProperties>
</file>