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5E4C" w14:textId="77777777" w:rsidR="009B634E" w:rsidRDefault="009B634E" w:rsidP="00122B8D">
      <w:pPr>
        <w:suppressAutoHyphens/>
        <w:spacing w:line="240" w:lineRule="atLeast"/>
        <w:rPr>
          <w:b/>
          <w:spacing w:val="-3"/>
        </w:rPr>
      </w:pPr>
    </w:p>
    <w:p w14:paraId="53C5CC26" w14:textId="5BD23F11" w:rsidR="007B0772" w:rsidRPr="00F54F6B" w:rsidRDefault="007B0772" w:rsidP="00122B8D">
      <w:pPr>
        <w:suppressAutoHyphens/>
        <w:spacing w:line="240" w:lineRule="atLeast"/>
        <w:rPr>
          <w:b/>
          <w:spacing w:val="-3"/>
        </w:rPr>
      </w:pPr>
      <w:r w:rsidRPr="00F54F6B">
        <w:rPr>
          <w:b/>
          <w:spacing w:val="-3"/>
        </w:rPr>
        <w:t>Section 285.3220  Schedule C-23: Miscellaneous Operating Revenues</w:t>
      </w:r>
    </w:p>
    <w:p w14:paraId="6635A505" w14:textId="77777777" w:rsidR="007B0772" w:rsidRPr="007B0772" w:rsidRDefault="007B0772" w:rsidP="00122B8D"/>
    <w:p w14:paraId="33089B24" w14:textId="77777777" w:rsidR="007B0772" w:rsidRPr="007B0772" w:rsidRDefault="007B0772" w:rsidP="00597E66">
      <w:pPr>
        <w:ind w:left="1440" w:hanging="720"/>
      </w:pPr>
      <w:r w:rsidRPr="007B0772">
        <w:t>a)</w:t>
      </w:r>
      <w:r w:rsidRPr="007B0772">
        <w:tab/>
        <w:t xml:space="preserve">Provide information concerning miscellaneous operating revenues by ICC </w:t>
      </w:r>
      <w:r w:rsidR="00567EAA">
        <w:t>A</w:t>
      </w:r>
      <w:r w:rsidRPr="007B0772">
        <w:t>ccount number. The number of years of information provided shall be according to the test year proposed as directed in Section 285.3000(e).</w:t>
      </w:r>
    </w:p>
    <w:p w14:paraId="6C348440" w14:textId="77777777" w:rsidR="004241F1" w:rsidRDefault="004241F1" w:rsidP="009B634E"/>
    <w:p w14:paraId="35C272BA" w14:textId="77777777" w:rsidR="007B0772" w:rsidRPr="007B0772" w:rsidRDefault="007B0772" w:rsidP="00597E66">
      <w:pPr>
        <w:ind w:left="720"/>
      </w:pPr>
      <w:r w:rsidRPr="007B0772">
        <w:t>b)</w:t>
      </w:r>
      <w:r w:rsidRPr="007B0772">
        <w:tab/>
        <w:t>Information provided shall include:</w:t>
      </w:r>
    </w:p>
    <w:p w14:paraId="7FB81D90" w14:textId="77777777" w:rsidR="004241F1" w:rsidRDefault="004241F1" w:rsidP="009B634E"/>
    <w:p w14:paraId="55530EE7" w14:textId="77777777" w:rsidR="007B0772" w:rsidRPr="007B0772" w:rsidRDefault="007B0772" w:rsidP="00597E66">
      <w:pPr>
        <w:ind w:left="1440"/>
      </w:pPr>
      <w:r w:rsidRPr="007B0772">
        <w:t>1)</w:t>
      </w:r>
      <w:r w:rsidRPr="007B0772">
        <w:tab/>
        <w:t xml:space="preserve">ICC </w:t>
      </w:r>
      <w:r w:rsidR="00567EAA">
        <w:t>A</w:t>
      </w:r>
      <w:r w:rsidRPr="007B0772">
        <w:t>ccount number;</w:t>
      </w:r>
    </w:p>
    <w:p w14:paraId="6E6F9BD7" w14:textId="77777777" w:rsidR="004241F1" w:rsidRDefault="004241F1" w:rsidP="009B634E"/>
    <w:p w14:paraId="4ABA84D6" w14:textId="77777777" w:rsidR="007B0772" w:rsidRPr="007B0772" w:rsidRDefault="007B0772" w:rsidP="00597E66">
      <w:pPr>
        <w:ind w:left="1440"/>
      </w:pPr>
      <w:r w:rsidRPr="007B0772">
        <w:t>2)</w:t>
      </w:r>
      <w:r w:rsidRPr="007B0772">
        <w:tab/>
        <w:t>Account description; and</w:t>
      </w:r>
    </w:p>
    <w:p w14:paraId="7086D7C9" w14:textId="77777777" w:rsidR="004241F1" w:rsidRDefault="004241F1" w:rsidP="009B634E"/>
    <w:p w14:paraId="2F5B1562" w14:textId="0D904B66" w:rsidR="00EB424E" w:rsidRPr="007B0772" w:rsidRDefault="007B0772" w:rsidP="009B634E">
      <w:pPr>
        <w:ind w:left="1440"/>
      </w:pPr>
      <w:r w:rsidRPr="007B0772">
        <w:t>3)</w:t>
      </w:r>
      <w:r w:rsidRPr="007B0772">
        <w:tab/>
        <w:t>Amount.</w:t>
      </w:r>
    </w:p>
    <w:sectPr w:rsidR="00EB424E" w:rsidRPr="007B0772" w:rsidSect="00597E66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CA58" w14:textId="77777777" w:rsidR="001B5DD7" w:rsidRDefault="009047AB">
      <w:r>
        <w:separator/>
      </w:r>
    </w:p>
  </w:endnote>
  <w:endnote w:type="continuationSeparator" w:id="0">
    <w:p w14:paraId="2DDB4A1B" w14:textId="77777777" w:rsidR="001B5DD7" w:rsidRDefault="0090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2C2A" w14:textId="77777777" w:rsidR="001B5DD7" w:rsidRDefault="009047AB">
      <w:r>
        <w:separator/>
      </w:r>
    </w:p>
  </w:footnote>
  <w:footnote w:type="continuationSeparator" w:id="0">
    <w:p w14:paraId="01C8F88C" w14:textId="77777777" w:rsidR="001B5DD7" w:rsidRDefault="00904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22B8D"/>
    <w:rsid w:val="001B5DD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241F1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567EAA"/>
    <w:rsid w:val="00597E66"/>
    <w:rsid w:val="006A2114"/>
    <w:rsid w:val="00780733"/>
    <w:rsid w:val="007B0772"/>
    <w:rsid w:val="008271B1"/>
    <w:rsid w:val="00837F88"/>
    <w:rsid w:val="0084781C"/>
    <w:rsid w:val="00896DCA"/>
    <w:rsid w:val="009047AB"/>
    <w:rsid w:val="00935A8C"/>
    <w:rsid w:val="0098276C"/>
    <w:rsid w:val="009B634E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55B90"/>
    <w:rsid w:val="00D93C67"/>
    <w:rsid w:val="00E56F67"/>
    <w:rsid w:val="00E7288E"/>
    <w:rsid w:val="00EB424E"/>
    <w:rsid w:val="00F43DEE"/>
    <w:rsid w:val="00F5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89020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2012-06-21T19:01:00Z</dcterms:created>
  <dcterms:modified xsi:type="dcterms:W3CDTF">2025-08-18T20:35:00Z</dcterms:modified>
</cp:coreProperties>
</file>