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04EF0" w14:textId="77777777" w:rsidR="003372CD" w:rsidRDefault="003372CD" w:rsidP="00ED223E">
      <w:pPr>
        <w:rPr>
          <w:bCs/>
        </w:rPr>
      </w:pPr>
    </w:p>
    <w:p w14:paraId="230204E3" w14:textId="573E1FA1" w:rsidR="00C254E2" w:rsidRPr="00ED223E" w:rsidRDefault="00C254E2" w:rsidP="00ED223E">
      <w:pPr>
        <w:rPr>
          <w:b/>
        </w:rPr>
      </w:pPr>
      <w:r w:rsidRPr="00ED223E">
        <w:rPr>
          <w:b/>
        </w:rPr>
        <w:t>Section 285.1020  Schedule A-4: Comparison to Prior Rate Order</w:t>
      </w:r>
    </w:p>
    <w:p w14:paraId="1F824CC3" w14:textId="77777777" w:rsidR="00C254E2" w:rsidRPr="00C254E2" w:rsidRDefault="00C254E2" w:rsidP="00ED223E"/>
    <w:p w14:paraId="64C79593" w14:textId="77777777" w:rsidR="00C254E2" w:rsidRPr="00C254E2" w:rsidRDefault="00C254E2" w:rsidP="00ED223E">
      <w:pPr>
        <w:ind w:left="1440" w:hanging="720"/>
      </w:pPr>
      <w:r w:rsidRPr="00C254E2">
        <w:t>a)</w:t>
      </w:r>
      <w:r w:rsidRPr="00C254E2">
        <w:tab/>
        <w:t>Schedule A-4 compares jurisdictional information on Schedule A-2, Overall Financial Summary, with the findings by the Commission in the utility's prior rate order for the same utility applicable service and jurisdictional service area for which a change in rates is sought with this filing. Provide a brief explanation of changes in conditions from the prior rate order that necessitated the filing for a change in tariffed rates.</w:t>
      </w:r>
    </w:p>
    <w:p w14:paraId="57C22635" w14:textId="77777777" w:rsidR="00B75842" w:rsidRDefault="00B75842" w:rsidP="003372CD"/>
    <w:p w14:paraId="1F18A113" w14:textId="394CED73" w:rsidR="00C254E2" w:rsidRPr="00C254E2" w:rsidRDefault="00C254E2" w:rsidP="003372CD">
      <w:pPr>
        <w:ind w:left="1440" w:hanging="720"/>
      </w:pPr>
      <w:r w:rsidRPr="00C254E2">
        <w:t>b)</w:t>
      </w:r>
      <w:r w:rsidRPr="00C254E2">
        <w:tab/>
        <w:t>Where rates are being sought for more than one applicable service (e.g., electric bundled, gas bundled, gas delivery, electric metering, water, or sewer) or different rates for each jurisdictional service area (e.g., district, division), a separate A-4 shall be provided for each utility applicable service or jurisdictional service area.</w:t>
      </w:r>
    </w:p>
    <w:sectPr w:rsidR="00C254E2" w:rsidRPr="00C254E2" w:rsidSect="00ED223E">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57953" w14:textId="77777777" w:rsidR="00B94083" w:rsidRDefault="00B6272F">
      <w:r>
        <w:separator/>
      </w:r>
    </w:p>
  </w:endnote>
  <w:endnote w:type="continuationSeparator" w:id="0">
    <w:p w14:paraId="1110418E" w14:textId="77777777" w:rsidR="00B94083" w:rsidRDefault="00B6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81824" w14:textId="77777777" w:rsidR="00B94083" w:rsidRDefault="00B6272F">
      <w:r>
        <w:separator/>
      </w:r>
    </w:p>
  </w:footnote>
  <w:footnote w:type="continuationSeparator" w:id="0">
    <w:p w14:paraId="197F037F" w14:textId="77777777" w:rsidR="00B94083" w:rsidRDefault="00B6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25354"/>
    <w:rsid w:val="002524EC"/>
    <w:rsid w:val="002A643F"/>
    <w:rsid w:val="003372CD"/>
    <w:rsid w:val="00337CEB"/>
    <w:rsid w:val="00367A2E"/>
    <w:rsid w:val="003F3A28"/>
    <w:rsid w:val="003F5FD7"/>
    <w:rsid w:val="00431CFE"/>
    <w:rsid w:val="0044215B"/>
    <w:rsid w:val="004421B5"/>
    <w:rsid w:val="004D73D3"/>
    <w:rsid w:val="005001C5"/>
    <w:rsid w:val="0052308E"/>
    <w:rsid w:val="00530BE1"/>
    <w:rsid w:val="00542E97"/>
    <w:rsid w:val="0056157E"/>
    <w:rsid w:val="0056501E"/>
    <w:rsid w:val="006A2114"/>
    <w:rsid w:val="00780733"/>
    <w:rsid w:val="008271B1"/>
    <w:rsid w:val="00837F88"/>
    <w:rsid w:val="0084781C"/>
    <w:rsid w:val="00896DCA"/>
    <w:rsid w:val="00935A8C"/>
    <w:rsid w:val="0098276C"/>
    <w:rsid w:val="00A2265D"/>
    <w:rsid w:val="00A600AA"/>
    <w:rsid w:val="00AE5547"/>
    <w:rsid w:val="00B35D67"/>
    <w:rsid w:val="00B516F7"/>
    <w:rsid w:val="00B6272F"/>
    <w:rsid w:val="00B64728"/>
    <w:rsid w:val="00B71177"/>
    <w:rsid w:val="00B75842"/>
    <w:rsid w:val="00B94083"/>
    <w:rsid w:val="00C254E2"/>
    <w:rsid w:val="00C4537A"/>
    <w:rsid w:val="00C96452"/>
    <w:rsid w:val="00CC13F9"/>
    <w:rsid w:val="00CD3723"/>
    <w:rsid w:val="00D16DA2"/>
    <w:rsid w:val="00D55B37"/>
    <w:rsid w:val="00D93C67"/>
    <w:rsid w:val="00DD06A4"/>
    <w:rsid w:val="00E56F67"/>
    <w:rsid w:val="00E7288E"/>
    <w:rsid w:val="00EB424E"/>
    <w:rsid w:val="00ED223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F10EAD"/>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6914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2025-08-18T20:08:00Z</dcterms:modified>
</cp:coreProperties>
</file>