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FB" w:rsidRDefault="00EB2DFB" w:rsidP="00045E7A"/>
    <w:p w:rsidR="001B4933" w:rsidRDefault="00EB2DFB">
      <w:pPr>
        <w:pStyle w:val="JCARMainSourceNote"/>
      </w:pPr>
      <w:r>
        <w:t xml:space="preserve">SOURCE:  </w:t>
      </w:r>
      <w:r w:rsidR="00EA1670">
        <w:t>Old Part repealed at 14 Ill. Reg. 11188, effective July 15, 1990; new Part adopted by e</w:t>
      </w:r>
      <w:r>
        <w:t xml:space="preserve">mergency </w:t>
      </w:r>
      <w:r w:rsidR="00EA1670">
        <w:t>r</w:t>
      </w:r>
      <w:r>
        <w:t xml:space="preserve">ulemaking </w:t>
      </w:r>
      <w:r w:rsidRPr="00D55B37">
        <w:t xml:space="preserve">at </w:t>
      </w:r>
      <w:r>
        <w:t>37</w:t>
      </w:r>
      <w:r w:rsidRPr="00D55B37">
        <w:t xml:space="preserve"> Ill. Reg. </w:t>
      </w:r>
      <w:r w:rsidR="0036108D">
        <w:t>2341</w:t>
      </w:r>
      <w:r w:rsidRPr="00D55B37">
        <w:t xml:space="preserve">, effective </w:t>
      </w:r>
      <w:r>
        <w:t>February 1, 2013, for a maximum of 150 days</w:t>
      </w:r>
      <w:r w:rsidR="001B4933">
        <w:t xml:space="preserve">; </w:t>
      </w:r>
      <w:r w:rsidR="0053113C">
        <w:t>emergency expired</w:t>
      </w:r>
      <w:bookmarkStart w:id="0" w:name="_GoBack"/>
      <w:bookmarkEnd w:id="0"/>
      <w:r w:rsidR="0053113C">
        <w:t xml:space="preserve"> July 1, 2013; </w:t>
      </w:r>
      <w:r w:rsidR="00091C42">
        <w:t xml:space="preserve">new Part adopted </w:t>
      </w:r>
      <w:r w:rsidR="001B4933">
        <w:t xml:space="preserve">at 37 Ill. Reg. </w:t>
      </w:r>
      <w:r w:rsidR="00D16C14">
        <w:t>11280</w:t>
      </w:r>
      <w:r w:rsidR="001B4933">
        <w:t xml:space="preserve">, effective </w:t>
      </w:r>
      <w:r w:rsidR="00D16C14">
        <w:t>July 2, 2013</w:t>
      </w:r>
      <w:r w:rsidR="001B4933">
        <w:t>.</w:t>
      </w:r>
    </w:p>
    <w:sectPr w:rsidR="001B49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E7A" w:rsidRDefault="00045E7A">
      <w:r>
        <w:separator/>
      </w:r>
    </w:p>
  </w:endnote>
  <w:endnote w:type="continuationSeparator" w:id="0">
    <w:p w:rsidR="00045E7A" w:rsidRDefault="0004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E7A" w:rsidRDefault="00045E7A">
      <w:r>
        <w:separator/>
      </w:r>
    </w:p>
  </w:footnote>
  <w:footnote w:type="continuationSeparator" w:id="0">
    <w:p w:rsidR="00045E7A" w:rsidRDefault="00045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7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5E7A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C4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93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08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13C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B7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C14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670"/>
    <w:rsid w:val="00EA1C5A"/>
    <w:rsid w:val="00EA3AC2"/>
    <w:rsid w:val="00EA55CD"/>
    <w:rsid w:val="00EA5A76"/>
    <w:rsid w:val="00EA5FA3"/>
    <w:rsid w:val="00EA6628"/>
    <w:rsid w:val="00EB2DFB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6779E1-796D-4297-BF55-4A9D95F6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9</cp:revision>
  <dcterms:created xsi:type="dcterms:W3CDTF">2013-02-05T17:46:00Z</dcterms:created>
  <dcterms:modified xsi:type="dcterms:W3CDTF">2014-08-18T22:29:00Z</dcterms:modified>
</cp:coreProperties>
</file>