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7A" w:rsidRDefault="00C4537A" w:rsidP="00C453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537A" w:rsidRDefault="00C4537A" w:rsidP="00C4537A">
      <w:pPr>
        <w:widowControl w:val="0"/>
        <w:autoSpaceDE w:val="0"/>
        <w:autoSpaceDN w:val="0"/>
        <w:adjustRightInd w:val="0"/>
        <w:jc w:val="center"/>
      </w:pPr>
      <w:r>
        <w:t>PART 215</w:t>
      </w:r>
    </w:p>
    <w:p w:rsidR="00C4537A" w:rsidRDefault="00C4537A" w:rsidP="00C4537A">
      <w:pPr>
        <w:widowControl w:val="0"/>
        <w:autoSpaceDE w:val="0"/>
        <w:autoSpaceDN w:val="0"/>
        <w:adjustRightInd w:val="0"/>
        <w:jc w:val="center"/>
      </w:pPr>
      <w:r>
        <w:t>DESIGNATION OF AGENT</w:t>
      </w:r>
    </w:p>
    <w:p w:rsidR="00C4537A" w:rsidRDefault="00C4537A" w:rsidP="00C4537A">
      <w:pPr>
        <w:widowControl w:val="0"/>
        <w:autoSpaceDE w:val="0"/>
        <w:autoSpaceDN w:val="0"/>
        <w:adjustRightInd w:val="0"/>
      </w:pPr>
    </w:p>
    <w:sectPr w:rsidR="00C4537A" w:rsidSect="00C453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537A"/>
    <w:rsid w:val="003941A3"/>
    <w:rsid w:val="004D6B08"/>
    <w:rsid w:val="005C3366"/>
    <w:rsid w:val="00A62FEE"/>
    <w:rsid w:val="00C4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215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215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