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4B" w:rsidRDefault="00B14E4B" w:rsidP="00BC7BAC">
      <w:pPr>
        <w:rPr>
          <w:b/>
        </w:rPr>
      </w:pPr>
      <w:bookmarkStart w:id="0" w:name="_GoBack"/>
      <w:bookmarkEnd w:id="0"/>
    </w:p>
    <w:p w:rsidR="00BC7BAC" w:rsidRPr="00BC7BAC" w:rsidRDefault="00BC7BAC" w:rsidP="00BC7BAC">
      <w:pPr>
        <w:rPr>
          <w:b/>
        </w:rPr>
      </w:pPr>
      <w:r w:rsidRPr="00BC7BAC">
        <w:rPr>
          <w:b/>
        </w:rPr>
        <w:t>Section 202.560  Commission Entry of Award</w:t>
      </w:r>
    </w:p>
    <w:p w:rsidR="00BC7BAC" w:rsidRPr="00BC7BAC" w:rsidRDefault="00BC7BAC" w:rsidP="00BC7BAC"/>
    <w:p w:rsidR="00BC7BAC" w:rsidRPr="00BC7BAC" w:rsidRDefault="00BC7BAC" w:rsidP="00BC7BAC">
      <w:r w:rsidRPr="00BC7BAC">
        <w:t>The Commission shall enter as the order in the arbitration docket the arbitration decision of the arbitrator without change, subject to Sections 202.565 and 202.570.</w:t>
      </w:r>
    </w:p>
    <w:sectPr w:rsidR="00BC7BAC" w:rsidRPr="00BC7BA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14C" w:rsidRDefault="00B3514C">
      <w:r>
        <w:separator/>
      </w:r>
    </w:p>
  </w:endnote>
  <w:endnote w:type="continuationSeparator" w:id="0">
    <w:p w:rsidR="00B3514C" w:rsidRDefault="00B35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14C" w:rsidRDefault="00B3514C">
      <w:r>
        <w:separator/>
      </w:r>
    </w:p>
  </w:footnote>
  <w:footnote w:type="continuationSeparator" w:id="0">
    <w:p w:rsidR="00B3514C" w:rsidRDefault="00B35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7BAC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331F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4E4B"/>
    <w:rsid w:val="00B15414"/>
    <w:rsid w:val="00B17D78"/>
    <w:rsid w:val="00B2411F"/>
    <w:rsid w:val="00B3514C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C7BAC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B5C8E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0BB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