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AF" w:rsidRDefault="00FE00AF" w:rsidP="00FE0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0AF" w:rsidRDefault="00FE00AF" w:rsidP="00FE00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2900.30  </w:t>
      </w:r>
      <w:r w:rsidR="004502CF">
        <w:rPr>
          <w:b/>
          <w:bCs/>
        </w:rPr>
        <w:t>Powers and Duties</w:t>
      </w:r>
      <w:r>
        <w:t xml:space="preserve"> </w:t>
      </w:r>
    </w:p>
    <w:p w:rsidR="00FE00AF" w:rsidRDefault="00FE00AF" w:rsidP="00FE00AF">
      <w:pPr>
        <w:widowControl w:val="0"/>
        <w:autoSpaceDE w:val="0"/>
        <w:autoSpaceDN w:val="0"/>
        <w:adjustRightInd w:val="0"/>
      </w:pPr>
    </w:p>
    <w:p w:rsidR="004502CF" w:rsidRPr="00AD0DCA" w:rsidRDefault="004502CF" w:rsidP="00AD0DCA">
      <w:r w:rsidRPr="00AD0DCA">
        <w:t xml:space="preserve">As directed by </w:t>
      </w:r>
      <w:r w:rsidR="00AD0DCA">
        <w:t xml:space="preserve">Section </w:t>
      </w:r>
      <w:r w:rsidRPr="00AD0DCA">
        <w:t>12-1</w:t>
      </w:r>
      <w:r w:rsidR="00AD0DCA">
        <w:t xml:space="preserve"> of the Act,</w:t>
      </w:r>
      <w:r w:rsidRPr="00AD0DCA">
        <w:t xml:space="preserve"> it is the duty of the Board to:</w:t>
      </w:r>
    </w:p>
    <w:p w:rsidR="004502CF" w:rsidRPr="00E541B9" w:rsidRDefault="004502CF" w:rsidP="004502CF"/>
    <w:p w:rsidR="004502CF" w:rsidRPr="00AD0DCA" w:rsidRDefault="00AD0DCA" w:rsidP="00AD0DCA">
      <w:pPr>
        <w:ind w:left="1440" w:hanging="720"/>
      </w:pPr>
      <w:r>
        <w:t>a)</w:t>
      </w:r>
      <w:r>
        <w:tab/>
      </w:r>
      <w:r w:rsidR="004502CF" w:rsidRPr="00AD0DCA">
        <w:t xml:space="preserve">Promulgate and publish official travel regulations governing the </w:t>
      </w:r>
      <w:r>
        <w:t>A</w:t>
      </w:r>
      <w:r w:rsidR="004502CF" w:rsidRPr="00AD0DCA">
        <w:t xml:space="preserve">gencies named in </w:t>
      </w:r>
      <w:r>
        <w:t>Section 2900.10(a)(2)</w:t>
      </w:r>
      <w:r w:rsidR="004502CF" w:rsidRPr="00AD0DCA">
        <w:t>.</w:t>
      </w:r>
    </w:p>
    <w:p w:rsidR="004502CF" w:rsidRPr="00AD0DCA" w:rsidRDefault="004502CF" w:rsidP="00AD0DCA"/>
    <w:p w:rsidR="004502CF" w:rsidRPr="00AD0DCA" w:rsidRDefault="00AD0DCA" w:rsidP="00AD0DCA">
      <w:pPr>
        <w:ind w:left="1440" w:hanging="720"/>
      </w:pPr>
      <w:r>
        <w:t>b)</w:t>
      </w:r>
      <w:r w:rsidR="004502CF" w:rsidRPr="00AD0DCA">
        <w:tab/>
        <w:t xml:space="preserve">Review </w:t>
      </w:r>
      <w:r>
        <w:t xml:space="preserve">requested </w:t>
      </w:r>
      <w:r w:rsidR="004502CF" w:rsidRPr="00AD0DCA">
        <w:t xml:space="preserve">exceptions to </w:t>
      </w:r>
      <w:r w:rsidR="00BE0B15">
        <w:t>travel regulations</w:t>
      </w:r>
      <w:r w:rsidR="004502CF" w:rsidRPr="00AD0DCA">
        <w:t xml:space="preserve"> and take action </w:t>
      </w:r>
      <w:r>
        <w:t>on those requests</w:t>
      </w:r>
      <w:r w:rsidR="000A2E48">
        <w:t>.</w:t>
      </w:r>
    </w:p>
    <w:p w:rsidR="004502CF" w:rsidRPr="00AD0DCA" w:rsidRDefault="004502CF" w:rsidP="00AD0DCA"/>
    <w:p w:rsidR="004502CF" w:rsidRPr="00AD0DCA" w:rsidRDefault="00AD0DCA" w:rsidP="00AD0DCA">
      <w:pPr>
        <w:ind w:left="1440" w:hanging="720"/>
      </w:pPr>
      <w:r>
        <w:t>c)</w:t>
      </w:r>
      <w:r w:rsidR="004502CF" w:rsidRPr="00AD0DCA">
        <w:tab/>
        <w:t>Submit a report of travel reimbursement exceptions approved by the Board, at least once a quarter, to the Legislative Audit Commission.</w:t>
      </w:r>
    </w:p>
    <w:p w:rsidR="004502CF" w:rsidRDefault="004502CF" w:rsidP="00FE00AF">
      <w:pPr>
        <w:widowControl w:val="0"/>
        <w:autoSpaceDE w:val="0"/>
        <w:autoSpaceDN w:val="0"/>
        <w:adjustRightInd w:val="0"/>
      </w:pPr>
    </w:p>
    <w:p w:rsidR="004502CF" w:rsidRPr="00D55B37" w:rsidRDefault="004502CF">
      <w:pPr>
        <w:pStyle w:val="JCARSourceNote"/>
        <w:ind w:left="720"/>
      </w:pPr>
      <w:r w:rsidRPr="00D55B37">
        <w:t xml:space="preserve">(Source:  </w:t>
      </w:r>
      <w:r w:rsidR="00AD0DCA">
        <w:t>Old Section 2900.30 renumbered to Section 2900.60 and new Section 2900.30 added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7E743C">
        <w:t>4784</w:t>
      </w:r>
      <w:r w:rsidRPr="00D55B37">
        <w:t xml:space="preserve">, effective </w:t>
      </w:r>
      <w:r w:rsidR="007E743C">
        <w:t>April 4, 2008</w:t>
      </w:r>
      <w:r w:rsidRPr="00D55B37">
        <w:t>)</w:t>
      </w:r>
    </w:p>
    <w:sectPr w:rsidR="004502CF" w:rsidRPr="00D55B37" w:rsidSect="00FE0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0AF"/>
    <w:rsid w:val="000A2E48"/>
    <w:rsid w:val="001F3BFA"/>
    <w:rsid w:val="004502CF"/>
    <w:rsid w:val="005C3366"/>
    <w:rsid w:val="007E743C"/>
    <w:rsid w:val="00AD0DCA"/>
    <w:rsid w:val="00BE0B15"/>
    <w:rsid w:val="00CF2789"/>
    <w:rsid w:val="00D61C69"/>
    <w:rsid w:val="00DC3574"/>
    <w:rsid w:val="00E024FD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