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76" w:rsidRPr="000471E0" w:rsidRDefault="00E22776" w:rsidP="00E22776">
      <w:bookmarkStart w:id="0" w:name="_GoBack"/>
      <w:bookmarkEnd w:id="0"/>
    </w:p>
    <w:p w:rsidR="00E22776" w:rsidRPr="00E22776" w:rsidRDefault="00E22776" w:rsidP="00E22776">
      <w:pPr>
        <w:rPr>
          <w:b/>
        </w:rPr>
      </w:pPr>
      <w:r w:rsidRPr="00E22776">
        <w:rPr>
          <w:b/>
        </w:rPr>
        <w:t>Section 2900.15  Regular Meetings</w:t>
      </w:r>
    </w:p>
    <w:p w:rsidR="00E22776" w:rsidRPr="000471E0" w:rsidRDefault="00E22776" w:rsidP="00E22776"/>
    <w:p w:rsidR="00E22776" w:rsidRPr="000471E0" w:rsidRDefault="00E22776" w:rsidP="005F6ECC">
      <w:pPr>
        <w:ind w:left="1440" w:hanging="720"/>
      </w:pPr>
      <w:r>
        <w:t>a)</w:t>
      </w:r>
      <w:r>
        <w:tab/>
      </w:r>
      <w:r w:rsidR="00546C10">
        <w:t xml:space="preserve">Section </w:t>
      </w:r>
      <w:r w:rsidRPr="000471E0">
        <w:t xml:space="preserve">12-1(b) </w:t>
      </w:r>
      <w:r w:rsidR="00546C10">
        <w:t xml:space="preserve">of the Act </w:t>
      </w:r>
      <w:r w:rsidRPr="000471E0">
        <w:t xml:space="preserve">provides that the Board shall meet at least once each quarter.  </w:t>
      </w:r>
      <w:r w:rsidR="00546C10">
        <w:t>M</w:t>
      </w:r>
      <w:r w:rsidRPr="000471E0">
        <w:t xml:space="preserve">eetings shall be at the time and place designated by the Board.  The Board must meet in a public building. A schedule of regular meetings designating the dates, times and places shall be announced and public notice given as required by </w:t>
      </w:r>
      <w:r w:rsidR="00546C10">
        <w:t>the Open Meetings Act [5 ILCS 120]</w:t>
      </w:r>
      <w:r w:rsidRPr="000471E0">
        <w:t xml:space="preserve">.  No member of a travel control board may receive additional compensation for service as a member. </w:t>
      </w:r>
      <w:r w:rsidR="005F6ECC">
        <w:t xml:space="preserve"> </w:t>
      </w:r>
      <w:r w:rsidRPr="000471E0">
        <w:t>Meetings may be conducted by video conference.  If unable to physically attend a meeting, by majority vote of the Board, members may attend via telephone because of personal illness or disability, employment purposes</w:t>
      </w:r>
      <w:r w:rsidR="00546C10">
        <w:t>,</w:t>
      </w:r>
      <w:r w:rsidRPr="000471E0">
        <w:t xml:space="preserve"> business for the Board</w:t>
      </w:r>
      <w:r w:rsidR="00546C10">
        <w:t>,</w:t>
      </w:r>
      <w:r w:rsidRPr="000471E0">
        <w:t xml:space="preserve"> or a family or other emergency. </w:t>
      </w:r>
    </w:p>
    <w:p w:rsidR="00E22776" w:rsidRDefault="00E22776" w:rsidP="00E22776"/>
    <w:p w:rsidR="00E22776" w:rsidRPr="000471E0" w:rsidRDefault="00E22776" w:rsidP="005F6ECC">
      <w:pPr>
        <w:ind w:left="1440" w:hanging="720"/>
      </w:pPr>
      <w:r>
        <w:t>b)</w:t>
      </w:r>
      <w:r>
        <w:tab/>
      </w:r>
      <w:r w:rsidRPr="000471E0">
        <w:t xml:space="preserve">If a regularly scheduled meeting must be rescheduled, in compliance with </w:t>
      </w:r>
      <w:r w:rsidR="00546C10">
        <w:t xml:space="preserve">Section 2.03 of </w:t>
      </w:r>
      <w:r w:rsidRPr="000471E0">
        <w:t>the Open Meetings Act, a notice of change must be given 10 days prior to the meeting</w:t>
      </w:r>
      <w:r w:rsidR="00896EBE">
        <w:t>,</w:t>
      </w:r>
      <w:r w:rsidRPr="000471E0">
        <w:t xml:space="preserve"> published in </w:t>
      </w:r>
      <w:r w:rsidR="00546C10">
        <w:t>a</w:t>
      </w:r>
      <w:r w:rsidRPr="000471E0">
        <w:t xml:space="preserve"> newspaper </w:t>
      </w:r>
      <w:r w:rsidR="00546C10">
        <w:t>of general circulation in the area</w:t>
      </w:r>
      <w:r w:rsidR="00896EBE">
        <w:t>,</w:t>
      </w:r>
      <w:r w:rsidR="00546C10">
        <w:t xml:space="preserve"> </w:t>
      </w:r>
      <w:r w:rsidRPr="000471E0">
        <w:t xml:space="preserve">and </w:t>
      </w:r>
      <w:r w:rsidR="00896EBE">
        <w:t xml:space="preserve">posted </w:t>
      </w:r>
      <w:r w:rsidRPr="000471E0">
        <w:t xml:space="preserve">at the meeting location. </w:t>
      </w:r>
    </w:p>
    <w:p w:rsidR="001C71C2" w:rsidRDefault="001C71C2" w:rsidP="00573770"/>
    <w:p w:rsidR="00E22776" w:rsidRPr="00D55B37" w:rsidRDefault="00E22776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896BA4">
        <w:t>4784</w:t>
      </w:r>
      <w:r w:rsidRPr="00D55B37">
        <w:t xml:space="preserve">, effective </w:t>
      </w:r>
      <w:r w:rsidR="00896BA4">
        <w:t>April 4, 2008</w:t>
      </w:r>
      <w:r w:rsidRPr="00D55B37">
        <w:t>)</w:t>
      </w:r>
    </w:p>
    <w:sectPr w:rsidR="00E2277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FA" w:rsidRDefault="002440FA">
      <w:r>
        <w:separator/>
      </w:r>
    </w:p>
  </w:endnote>
  <w:endnote w:type="continuationSeparator" w:id="0">
    <w:p w:rsidR="002440FA" w:rsidRDefault="0024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FA" w:rsidRDefault="002440FA">
      <w:r>
        <w:separator/>
      </w:r>
    </w:p>
  </w:footnote>
  <w:footnote w:type="continuationSeparator" w:id="0">
    <w:p w:rsidR="002440FA" w:rsidRDefault="00244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9C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1795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40FA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C6E7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19C7"/>
    <w:rsid w:val="0052308E"/>
    <w:rsid w:val="005232CE"/>
    <w:rsid w:val="005237D3"/>
    <w:rsid w:val="00526060"/>
    <w:rsid w:val="00530BE1"/>
    <w:rsid w:val="00531849"/>
    <w:rsid w:val="005341A0"/>
    <w:rsid w:val="00541E80"/>
    <w:rsid w:val="00542E97"/>
    <w:rsid w:val="00544B77"/>
    <w:rsid w:val="00546C10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6ECC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6BA4"/>
    <w:rsid w:val="00896EBE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639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1D8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0386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277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390D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7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7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