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9B157" w14:textId="77777777" w:rsidR="003D4295" w:rsidRDefault="003D4295" w:rsidP="003D4295">
      <w:pPr>
        <w:widowControl w:val="0"/>
        <w:autoSpaceDE w:val="0"/>
        <w:autoSpaceDN w:val="0"/>
        <w:adjustRightInd w:val="0"/>
      </w:pPr>
    </w:p>
    <w:p w14:paraId="33A53EE8" w14:textId="77777777" w:rsidR="003D4295" w:rsidRDefault="003D4295" w:rsidP="003D4295">
      <w:pPr>
        <w:widowControl w:val="0"/>
        <w:autoSpaceDE w:val="0"/>
        <w:autoSpaceDN w:val="0"/>
        <w:adjustRightInd w:val="0"/>
      </w:pPr>
      <w:r>
        <w:rPr>
          <w:b/>
          <w:bCs/>
        </w:rPr>
        <w:t>Section 2700.430  Basic Annual Limitation</w:t>
      </w:r>
      <w:r>
        <w:t xml:space="preserve"> </w:t>
      </w:r>
    </w:p>
    <w:p w14:paraId="656B1E20" w14:textId="77777777" w:rsidR="003D4295" w:rsidRPr="00D331D1" w:rsidRDefault="003D4295" w:rsidP="003D4295">
      <w:pPr>
        <w:widowControl w:val="0"/>
        <w:autoSpaceDE w:val="0"/>
        <w:autoSpaceDN w:val="0"/>
        <w:adjustRightInd w:val="0"/>
        <w:rPr>
          <w:b/>
        </w:rPr>
      </w:pPr>
    </w:p>
    <w:p w14:paraId="596F9547" w14:textId="1FEEDAEE" w:rsidR="00F437EA" w:rsidRPr="00757ECC" w:rsidRDefault="003D4295" w:rsidP="00AA4C6A">
      <w:r w:rsidRPr="000F277C">
        <w:t xml:space="preserve">The maximum amount of the Annual Deferral under the Plan for any calendar year shall not exceed the lesser of the Applicable Dollar Amount or the Participant's Includible Compensation for the calendar year.  </w:t>
      </w:r>
      <w:r w:rsidR="00F437EA" w:rsidRPr="00757ECC">
        <w:t xml:space="preserve">The Applicable Dollar Amount in </w:t>
      </w:r>
      <w:r w:rsidR="00AA4C6A">
        <w:t xml:space="preserve">a </w:t>
      </w:r>
      <w:r w:rsidR="00F437EA" w:rsidRPr="00757ECC">
        <w:t>calendar year is adjusted for cost-of-living</w:t>
      </w:r>
      <w:r w:rsidR="00DA2E41">
        <w:t>,</w:t>
      </w:r>
      <w:r w:rsidR="00F437EA" w:rsidRPr="00757ECC">
        <w:t xml:space="preserve"> to the extent provided under section 415(d) of the Code.</w:t>
      </w:r>
    </w:p>
    <w:p w14:paraId="28BEB4F6" w14:textId="77777777" w:rsidR="003D4295" w:rsidRDefault="003D4295" w:rsidP="003D4295"/>
    <w:p w14:paraId="373117FC" w14:textId="599CF24E" w:rsidR="00F437EA" w:rsidRPr="00D55B37" w:rsidRDefault="00C51A0E">
      <w:pPr>
        <w:pStyle w:val="JCARSourceNote"/>
        <w:ind w:left="720"/>
      </w:pPr>
      <w:r>
        <w:t>(Source:  Amended at 46</w:t>
      </w:r>
      <w:r w:rsidR="00AA4C6A">
        <w:t xml:space="preserve"> Ill. Reg. </w:t>
      </w:r>
      <w:r w:rsidR="00F93257">
        <w:t>15777</w:t>
      </w:r>
      <w:r w:rsidR="00AA4C6A">
        <w:t xml:space="preserve">, effective </w:t>
      </w:r>
      <w:r w:rsidR="00F93257">
        <w:t>August 31, 2022</w:t>
      </w:r>
      <w:r w:rsidR="00AA4C6A">
        <w:t>)</w:t>
      </w:r>
    </w:p>
    <w:sectPr w:rsidR="00F437EA"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2A7E0" w14:textId="77777777" w:rsidR="00BC4D19" w:rsidRDefault="00BC4D19">
      <w:r>
        <w:separator/>
      </w:r>
    </w:p>
  </w:endnote>
  <w:endnote w:type="continuationSeparator" w:id="0">
    <w:p w14:paraId="117C66CD" w14:textId="77777777" w:rsidR="00BC4D19" w:rsidRDefault="00BC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1F77C" w14:textId="77777777" w:rsidR="00BC4D19" w:rsidRDefault="00BC4D19">
      <w:r>
        <w:separator/>
      </w:r>
    </w:p>
  </w:footnote>
  <w:footnote w:type="continuationSeparator" w:id="0">
    <w:p w14:paraId="2241B311" w14:textId="77777777" w:rsidR="00BC4D19" w:rsidRDefault="00BC4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50061"/>
    <w:rsid w:val="00001F1D"/>
    <w:rsid w:val="00003CEF"/>
    <w:rsid w:val="00011A7D"/>
    <w:rsid w:val="000122C7"/>
    <w:rsid w:val="00014324"/>
    <w:rsid w:val="000158C8"/>
    <w:rsid w:val="00016F74"/>
    <w:rsid w:val="00021078"/>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463"/>
    <w:rsid w:val="00235BC5"/>
    <w:rsid w:val="002375DD"/>
    <w:rsid w:val="00246C8D"/>
    <w:rsid w:val="00250061"/>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295"/>
    <w:rsid w:val="003D4D4A"/>
    <w:rsid w:val="003D67F4"/>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3A11"/>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55F0"/>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4C6A"/>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3B4C"/>
    <w:rsid w:val="00BC4D19"/>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51A0E"/>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53DE"/>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2E41"/>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DB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7EA"/>
    <w:rsid w:val="00F43DEE"/>
    <w:rsid w:val="00F44D59"/>
    <w:rsid w:val="00F46B31"/>
    <w:rsid w:val="00F46DB5"/>
    <w:rsid w:val="00F50CD3"/>
    <w:rsid w:val="00F51039"/>
    <w:rsid w:val="00F525F7"/>
    <w:rsid w:val="00F73B7F"/>
    <w:rsid w:val="00F76C9F"/>
    <w:rsid w:val="00F82FB8"/>
    <w:rsid w:val="00F83011"/>
    <w:rsid w:val="00F8452A"/>
    <w:rsid w:val="00F93257"/>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4A3D6"/>
  <w15:docId w15:val="{6A53A5D0-95CF-437F-A79B-7778942A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29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2022-07-19T16:49:00Z</dcterms:created>
  <dcterms:modified xsi:type="dcterms:W3CDTF">2022-09-16T14:24:00Z</dcterms:modified>
</cp:coreProperties>
</file>