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73" w:rsidRDefault="00951573" w:rsidP="00B878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1573" w:rsidRDefault="00951573" w:rsidP="00B878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2170.230  Determining Benefits</w:t>
      </w:r>
      <w:r>
        <w:t xml:space="preserve"> </w:t>
      </w:r>
    </w:p>
    <w:p w:rsidR="00951573" w:rsidRDefault="00951573" w:rsidP="00B87824">
      <w:pPr>
        <w:widowControl w:val="0"/>
        <w:autoSpaceDE w:val="0"/>
        <w:autoSpaceDN w:val="0"/>
        <w:adjustRightInd w:val="0"/>
      </w:pPr>
    </w:p>
    <w:p w:rsidR="009E3CB6" w:rsidRDefault="004E0366" w:rsidP="00B87824">
      <w:pPr>
        <w:widowControl w:val="0"/>
        <w:autoSpaceDE w:val="0"/>
        <w:autoSpaceDN w:val="0"/>
        <w:adjustRightInd w:val="0"/>
      </w:pPr>
      <w:r>
        <w:t>The Director</w:t>
      </w:r>
      <w:r w:rsidR="009E3CB6">
        <w:t xml:space="preserve"> </w:t>
      </w:r>
      <w:r w:rsidR="00480521">
        <w:t>will</w:t>
      </w:r>
      <w:r w:rsidR="009E3CB6">
        <w:t xml:space="preserve"> determine the benefits available to TRS Benefit Recipients and TRS Dependent Beneficiaries.</w:t>
      </w:r>
    </w:p>
    <w:p w:rsidR="004E0366" w:rsidRDefault="004E0366" w:rsidP="00B87824">
      <w:pPr>
        <w:widowControl w:val="0"/>
        <w:autoSpaceDE w:val="0"/>
        <w:autoSpaceDN w:val="0"/>
        <w:adjustRightInd w:val="0"/>
      </w:pPr>
    </w:p>
    <w:p w:rsidR="004E0366" w:rsidRPr="00D55B37" w:rsidRDefault="004E036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549EF">
        <w:t>4</w:t>
      </w:r>
      <w:r>
        <w:t xml:space="preserve"> I</w:t>
      </w:r>
      <w:r w:rsidRPr="00D55B37">
        <w:t xml:space="preserve">ll. Reg. </w:t>
      </w:r>
      <w:r w:rsidR="001367E3">
        <w:t>838</w:t>
      </w:r>
      <w:r w:rsidRPr="00D55B37">
        <w:t xml:space="preserve">, effective </w:t>
      </w:r>
      <w:r w:rsidR="001367E3">
        <w:t>December 31, 2009</w:t>
      </w:r>
      <w:r w:rsidRPr="00D55B37">
        <w:t>)</w:t>
      </w:r>
    </w:p>
    <w:sectPr w:rsidR="004E0366" w:rsidRPr="00D55B37" w:rsidSect="00B878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1573"/>
    <w:rsid w:val="001367E3"/>
    <w:rsid w:val="001549EF"/>
    <w:rsid w:val="003D0828"/>
    <w:rsid w:val="00480521"/>
    <w:rsid w:val="004E0366"/>
    <w:rsid w:val="006914EE"/>
    <w:rsid w:val="00760754"/>
    <w:rsid w:val="00951573"/>
    <w:rsid w:val="009E3CB6"/>
    <w:rsid w:val="00B116ED"/>
    <w:rsid w:val="00B8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E0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E0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2170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2170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