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64" w:rsidRDefault="003F279F" w:rsidP="00492264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492264">
        <w:t xml:space="preserve"> </w:t>
      </w:r>
    </w:p>
    <w:p w:rsidR="00492264" w:rsidRDefault="00492264" w:rsidP="00492264">
      <w:pPr>
        <w:widowControl w:val="0"/>
        <w:autoSpaceDE w:val="0"/>
        <w:autoSpaceDN w:val="0"/>
        <w:adjustRightInd w:val="0"/>
        <w:jc w:val="center"/>
      </w:pPr>
      <w:r>
        <w:t>SUBPART A:  PURPOSE AND DEFINITIONS</w:t>
      </w:r>
    </w:p>
    <w:p w:rsidR="00492264" w:rsidRDefault="00492264" w:rsidP="00492264">
      <w:pPr>
        <w:widowControl w:val="0"/>
        <w:autoSpaceDE w:val="0"/>
        <w:autoSpaceDN w:val="0"/>
        <w:adjustRightInd w:val="0"/>
        <w:jc w:val="center"/>
      </w:pPr>
    </w:p>
    <w:p w:rsidR="00492264" w:rsidRDefault="00492264" w:rsidP="00492264">
      <w:pPr>
        <w:widowControl w:val="0"/>
        <w:autoSpaceDE w:val="0"/>
        <w:autoSpaceDN w:val="0"/>
        <w:adjustRightInd w:val="0"/>
      </w:pPr>
      <w:r>
        <w:t>Section</w:t>
      </w:r>
    </w:p>
    <w:p w:rsidR="00492264" w:rsidRDefault="00492264" w:rsidP="00492264">
      <w:pPr>
        <w:widowControl w:val="0"/>
        <w:tabs>
          <w:tab w:val="left" w:pos="1440"/>
        </w:tabs>
        <w:autoSpaceDE w:val="0"/>
        <w:autoSpaceDN w:val="0"/>
        <w:adjustRightInd w:val="0"/>
      </w:pPr>
      <w:r>
        <w:t>2170.110</w:t>
      </w:r>
      <w:r>
        <w:tab/>
        <w:t xml:space="preserve">Name of Program </w:t>
      </w:r>
    </w:p>
    <w:p w:rsidR="00492264" w:rsidRDefault="00492264" w:rsidP="00492264">
      <w:pPr>
        <w:widowControl w:val="0"/>
        <w:tabs>
          <w:tab w:val="left" w:pos="1440"/>
        </w:tabs>
        <w:autoSpaceDE w:val="0"/>
        <w:autoSpaceDN w:val="0"/>
        <w:adjustRightInd w:val="0"/>
      </w:pPr>
      <w:r>
        <w:t>2170.120</w:t>
      </w:r>
      <w:r>
        <w:tab/>
        <w:t xml:space="preserve">Purpose </w:t>
      </w:r>
    </w:p>
    <w:p w:rsidR="00492264" w:rsidRDefault="00492264" w:rsidP="00492264">
      <w:pPr>
        <w:widowControl w:val="0"/>
        <w:tabs>
          <w:tab w:val="left" w:pos="1440"/>
        </w:tabs>
        <w:autoSpaceDE w:val="0"/>
        <w:autoSpaceDN w:val="0"/>
        <w:adjustRightInd w:val="0"/>
      </w:pPr>
      <w:r>
        <w:t>2170.130</w:t>
      </w:r>
      <w:r>
        <w:tab/>
        <w:t xml:space="preserve">Definitions </w:t>
      </w:r>
    </w:p>
    <w:p w:rsidR="00492264" w:rsidRDefault="00492264" w:rsidP="00492264">
      <w:pPr>
        <w:widowControl w:val="0"/>
        <w:autoSpaceDE w:val="0"/>
        <w:autoSpaceDN w:val="0"/>
        <w:adjustRightInd w:val="0"/>
      </w:pPr>
    </w:p>
    <w:p w:rsidR="00492264" w:rsidRDefault="00492264" w:rsidP="00492264">
      <w:pPr>
        <w:widowControl w:val="0"/>
        <w:autoSpaceDE w:val="0"/>
        <w:autoSpaceDN w:val="0"/>
        <w:adjustRightInd w:val="0"/>
        <w:jc w:val="center"/>
      </w:pPr>
      <w:r>
        <w:t>SUBPART B:  RESPONSIBILITIES OF THE DEPARTMENT</w:t>
      </w:r>
    </w:p>
    <w:p w:rsidR="00492264" w:rsidRDefault="00492264" w:rsidP="00492264">
      <w:pPr>
        <w:widowControl w:val="0"/>
        <w:autoSpaceDE w:val="0"/>
        <w:autoSpaceDN w:val="0"/>
        <w:adjustRightInd w:val="0"/>
        <w:jc w:val="center"/>
      </w:pPr>
    </w:p>
    <w:p w:rsidR="00492264" w:rsidRDefault="00492264" w:rsidP="00492264">
      <w:pPr>
        <w:widowControl w:val="0"/>
        <w:autoSpaceDE w:val="0"/>
        <w:autoSpaceDN w:val="0"/>
        <w:adjustRightInd w:val="0"/>
      </w:pPr>
      <w:r>
        <w:t>Section</w:t>
      </w:r>
    </w:p>
    <w:p w:rsidR="00492264" w:rsidRDefault="00492264" w:rsidP="00492264">
      <w:pPr>
        <w:widowControl w:val="0"/>
        <w:autoSpaceDE w:val="0"/>
        <w:autoSpaceDN w:val="0"/>
        <w:adjustRightInd w:val="0"/>
      </w:pPr>
      <w:r>
        <w:t>2170.210</w:t>
      </w:r>
      <w:r>
        <w:tab/>
        <w:t xml:space="preserve">Determining Enrollment Policies </w:t>
      </w:r>
    </w:p>
    <w:p w:rsidR="00492264" w:rsidRDefault="00492264" w:rsidP="00492264">
      <w:pPr>
        <w:widowControl w:val="0"/>
        <w:autoSpaceDE w:val="0"/>
        <w:autoSpaceDN w:val="0"/>
        <w:adjustRightInd w:val="0"/>
      </w:pPr>
      <w:r>
        <w:t>2170.220</w:t>
      </w:r>
      <w:r>
        <w:tab/>
        <w:t xml:space="preserve">Determining Insurance Rates and Premiums </w:t>
      </w:r>
    </w:p>
    <w:p w:rsidR="00492264" w:rsidRDefault="00492264" w:rsidP="00492264">
      <w:pPr>
        <w:widowControl w:val="0"/>
        <w:autoSpaceDE w:val="0"/>
        <w:autoSpaceDN w:val="0"/>
        <w:adjustRightInd w:val="0"/>
      </w:pPr>
      <w:r>
        <w:t>2170.230</w:t>
      </w:r>
      <w:r>
        <w:tab/>
        <w:t xml:space="preserve">Determining Benefits </w:t>
      </w:r>
    </w:p>
    <w:p w:rsidR="00492264" w:rsidRDefault="00492264" w:rsidP="00492264">
      <w:pPr>
        <w:widowControl w:val="0"/>
        <w:autoSpaceDE w:val="0"/>
        <w:autoSpaceDN w:val="0"/>
        <w:adjustRightInd w:val="0"/>
      </w:pPr>
      <w:r>
        <w:t>2170.240</w:t>
      </w:r>
      <w:r>
        <w:tab/>
        <w:t xml:space="preserve">Provision for Benefits </w:t>
      </w:r>
    </w:p>
    <w:p w:rsidR="00492264" w:rsidRDefault="00492264" w:rsidP="00492264">
      <w:pPr>
        <w:widowControl w:val="0"/>
        <w:autoSpaceDE w:val="0"/>
        <w:autoSpaceDN w:val="0"/>
        <w:adjustRightInd w:val="0"/>
      </w:pPr>
      <w:r>
        <w:t>2170.250</w:t>
      </w:r>
      <w:r>
        <w:tab/>
        <w:t xml:space="preserve">Other Responsibilities </w:t>
      </w:r>
    </w:p>
    <w:p w:rsidR="00492264" w:rsidRDefault="00492264" w:rsidP="00492264">
      <w:pPr>
        <w:widowControl w:val="0"/>
        <w:autoSpaceDE w:val="0"/>
        <w:autoSpaceDN w:val="0"/>
        <w:adjustRightInd w:val="0"/>
      </w:pPr>
      <w:r>
        <w:t>2170.260</w:t>
      </w:r>
      <w:r>
        <w:tab/>
        <w:t>Appeals Process Responsibilities</w:t>
      </w:r>
    </w:p>
    <w:p w:rsidR="00492264" w:rsidRDefault="00492264" w:rsidP="00492264">
      <w:pPr>
        <w:widowControl w:val="0"/>
        <w:autoSpaceDE w:val="0"/>
        <w:autoSpaceDN w:val="0"/>
        <w:adjustRightInd w:val="0"/>
      </w:pPr>
      <w:r>
        <w:t>2170.270</w:t>
      </w:r>
      <w:r>
        <w:tab/>
        <w:t>Health Insurance Portability and Accountability Act (HIPAA)</w:t>
      </w:r>
    </w:p>
    <w:p w:rsidR="00492264" w:rsidRDefault="00492264" w:rsidP="00492264">
      <w:pPr>
        <w:widowControl w:val="0"/>
        <w:autoSpaceDE w:val="0"/>
        <w:autoSpaceDN w:val="0"/>
        <w:adjustRightInd w:val="0"/>
      </w:pPr>
    </w:p>
    <w:p w:rsidR="00492264" w:rsidRDefault="00492264" w:rsidP="00492264">
      <w:pPr>
        <w:widowControl w:val="0"/>
        <w:autoSpaceDE w:val="0"/>
        <w:autoSpaceDN w:val="0"/>
        <w:adjustRightInd w:val="0"/>
        <w:jc w:val="center"/>
      </w:pPr>
      <w:r>
        <w:t>SUBPART C:  RESPONSIBILITY OF TEACHERS' RETIREMENT SYSTEM (TRS)</w:t>
      </w:r>
    </w:p>
    <w:p w:rsidR="00492264" w:rsidRDefault="00492264" w:rsidP="00492264">
      <w:pPr>
        <w:widowControl w:val="0"/>
        <w:autoSpaceDE w:val="0"/>
        <w:autoSpaceDN w:val="0"/>
        <w:adjustRightInd w:val="0"/>
        <w:jc w:val="center"/>
      </w:pPr>
    </w:p>
    <w:p w:rsidR="00492264" w:rsidRDefault="00492264" w:rsidP="00492264">
      <w:pPr>
        <w:widowControl w:val="0"/>
        <w:autoSpaceDE w:val="0"/>
        <w:autoSpaceDN w:val="0"/>
        <w:adjustRightInd w:val="0"/>
      </w:pPr>
      <w:r>
        <w:t>Section</w:t>
      </w:r>
    </w:p>
    <w:p w:rsidR="00492264" w:rsidRDefault="00492264" w:rsidP="00492264">
      <w:pPr>
        <w:widowControl w:val="0"/>
        <w:autoSpaceDE w:val="0"/>
        <w:autoSpaceDN w:val="0"/>
        <w:adjustRightInd w:val="0"/>
      </w:pPr>
      <w:r>
        <w:t>2170.310</w:t>
      </w:r>
      <w:r>
        <w:tab/>
        <w:t xml:space="preserve">Eligibility </w:t>
      </w:r>
    </w:p>
    <w:p w:rsidR="00492264" w:rsidRDefault="00492264" w:rsidP="00492264">
      <w:pPr>
        <w:widowControl w:val="0"/>
        <w:autoSpaceDE w:val="0"/>
        <w:autoSpaceDN w:val="0"/>
        <w:adjustRightInd w:val="0"/>
      </w:pPr>
      <w:r>
        <w:t>2170.320</w:t>
      </w:r>
      <w:r>
        <w:tab/>
        <w:t xml:space="preserve">Enrollments and Terminations </w:t>
      </w:r>
    </w:p>
    <w:p w:rsidR="00492264" w:rsidRDefault="00492264" w:rsidP="00492264">
      <w:pPr>
        <w:widowControl w:val="0"/>
        <w:autoSpaceDE w:val="0"/>
        <w:autoSpaceDN w:val="0"/>
        <w:adjustRightInd w:val="0"/>
      </w:pPr>
      <w:r>
        <w:t>2170.330</w:t>
      </w:r>
      <w:r>
        <w:tab/>
        <w:t xml:space="preserve">Premium Collection and Payment </w:t>
      </w:r>
    </w:p>
    <w:p w:rsidR="00492264" w:rsidRDefault="00492264" w:rsidP="00492264">
      <w:pPr>
        <w:widowControl w:val="0"/>
        <w:autoSpaceDE w:val="0"/>
        <w:autoSpaceDN w:val="0"/>
        <w:adjustRightInd w:val="0"/>
        <w:ind w:left="1440" w:hanging="1440"/>
      </w:pPr>
      <w:r>
        <w:t>2170.340</w:t>
      </w:r>
      <w:r>
        <w:tab/>
        <w:t xml:space="preserve">Administering Consolidated Omnibus Budget Reconciliation Act of 1985 (COBRA) </w:t>
      </w:r>
    </w:p>
    <w:p w:rsidR="00492264" w:rsidRDefault="00492264" w:rsidP="00492264">
      <w:pPr>
        <w:widowControl w:val="0"/>
        <w:autoSpaceDE w:val="0"/>
        <w:autoSpaceDN w:val="0"/>
        <w:adjustRightInd w:val="0"/>
      </w:pPr>
      <w:r>
        <w:t>2170.350</w:t>
      </w:r>
      <w:r>
        <w:tab/>
        <w:t xml:space="preserve">Other Responsibilities </w:t>
      </w:r>
    </w:p>
    <w:p w:rsidR="00492264" w:rsidRDefault="00492264" w:rsidP="00492264">
      <w:pPr>
        <w:widowControl w:val="0"/>
        <w:autoSpaceDE w:val="0"/>
        <w:autoSpaceDN w:val="0"/>
        <w:adjustRightInd w:val="0"/>
      </w:pPr>
      <w:r>
        <w:t>2170.360</w:t>
      </w:r>
      <w:r>
        <w:tab/>
        <w:t xml:space="preserve">Health Insurance Portability and Accountability Act (HIPAA) </w:t>
      </w:r>
    </w:p>
    <w:p w:rsidR="00492264" w:rsidRDefault="00492264" w:rsidP="00492264">
      <w:pPr>
        <w:widowControl w:val="0"/>
        <w:autoSpaceDE w:val="0"/>
        <w:autoSpaceDN w:val="0"/>
        <w:adjustRightInd w:val="0"/>
      </w:pPr>
    </w:p>
    <w:p w:rsidR="00492264" w:rsidRDefault="00492264" w:rsidP="00492264">
      <w:pPr>
        <w:widowControl w:val="0"/>
        <w:autoSpaceDE w:val="0"/>
        <w:autoSpaceDN w:val="0"/>
        <w:adjustRightInd w:val="0"/>
        <w:jc w:val="center"/>
      </w:pPr>
      <w:r>
        <w:t>SUBPART D:  FUNDING</w:t>
      </w:r>
    </w:p>
    <w:p w:rsidR="00492264" w:rsidRDefault="00492264" w:rsidP="00492264">
      <w:pPr>
        <w:widowControl w:val="0"/>
        <w:autoSpaceDE w:val="0"/>
        <w:autoSpaceDN w:val="0"/>
        <w:adjustRightInd w:val="0"/>
        <w:jc w:val="center"/>
      </w:pPr>
    </w:p>
    <w:p w:rsidR="00492264" w:rsidRDefault="00492264" w:rsidP="00492264">
      <w:pPr>
        <w:widowControl w:val="0"/>
        <w:tabs>
          <w:tab w:val="left" w:pos="4845"/>
        </w:tabs>
        <w:autoSpaceDE w:val="0"/>
        <w:autoSpaceDN w:val="0"/>
        <w:adjustRightInd w:val="0"/>
        <w:ind w:left="1440" w:hanging="1440"/>
      </w:pPr>
      <w:r>
        <w:t>2170.410</w:t>
      </w:r>
      <w:r>
        <w:tab/>
        <w:t xml:space="preserve">Teacher Health Insurance Security Fund </w:t>
      </w:r>
    </w:p>
    <w:sectPr w:rsidR="00492264" w:rsidSect="00A330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2AD"/>
    <w:rsid w:val="001B62AD"/>
    <w:rsid w:val="00225F3F"/>
    <w:rsid w:val="00323207"/>
    <w:rsid w:val="003F279F"/>
    <w:rsid w:val="00426CEA"/>
    <w:rsid w:val="00492264"/>
    <w:rsid w:val="006914EE"/>
    <w:rsid w:val="007961C7"/>
    <w:rsid w:val="00A330DB"/>
    <w:rsid w:val="00B308B9"/>
    <w:rsid w:val="00BF090C"/>
    <w:rsid w:val="00C3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226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226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PURPOSE AND DEFINITIONS</vt:lpstr>
    </vt:vector>
  </TitlesOfParts>
  <Company>state of illinois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PURPOSE AND DEFINITIONS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