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9F" w:rsidRDefault="006B709F" w:rsidP="006B70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09F" w:rsidRDefault="006B709F" w:rsidP="006B70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2110.430  Debiting of Accounts</w:t>
      </w:r>
      <w:r>
        <w:t xml:space="preserve"> </w:t>
      </w:r>
    </w:p>
    <w:p w:rsidR="006B709F" w:rsidRDefault="006B709F" w:rsidP="006B709F">
      <w:pPr>
        <w:widowControl w:val="0"/>
        <w:autoSpaceDE w:val="0"/>
        <w:autoSpaceDN w:val="0"/>
        <w:adjustRightInd w:val="0"/>
      </w:pPr>
    </w:p>
    <w:p w:rsidR="006B709F" w:rsidRDefault="006B709F" w:rsidP="006B709F">
      <w:pPr>
        <w:widowControl w:val="0"/>
        <w:autoSpaceDE w:val="0"/>
        <w:autoSpaceDN w:val="0"/>
        <w:adjustRightInd w:val="0"/>
      </w:pPr>
      <w:r>
        <w:t xml:space="preserve">A Participant's dependent care assistance account for each Plan Year shall be debited as of the date the Reimbursement is processed by the </w:t>
      </w:r>
      <w:r w:rsidR="0098259F" w:rsidRPr="005D3E8B">
        <w:t>Plan Administrator</w:t>
      </w:r>
      <w:r>
        <w:t xml:space="preserve"> under Section 2110.520 of this Part. </w:t>
      </w:r>
    </w:p>
    <w:p w:rsidR="005046BA" w:rsidRDefault="005046BA" w:rsidP="006B709F">
      <w:pPr>
        <w:widowControl w:val="0"/>
        <w:autoSpaceDE w:val="0"/>
        <w:autoSpaceDN w:val="0"/>
        <w:adjustRightInd w:val="0"/>
      </w:pPr>
    </w:p>
    <w:p w:rsidR="005046BA" w:rsidRPr="00D55B37" w:rsidRDefault="005046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20A89">
        <w:t>1</w:t>
      </w:r>
      <w:r>
        <w:t xml:space="preserve"> I</w:t>
      </w:r>
      <w:r w:rsidRPr="00D55B37">
        <w:t xml:space="preserve">ll. Reg. </w:t>
      </w:r>
      <w:r w:rsidR="004F239D">
        <w:t>352</w:t>
      </w:r>
      <w:r w:rsidRPr="00D55B37">
        <w:t xml:space="preserve">, effective </w:t>
      </w:r>
      <w:r w:rsidR="004F239D">
        <w:t>December 28, 2006</w:t>
      </w:r>
      <w:r w:rsidRPr="00D55B37">
        <w:t>)</w:t>
      </w:r>
    </w:p>
    <w:sectPr w:rsidR="005046BA" w:rsidRPr="00D55B37" w:rsidSect="006B7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09F"/>
    <w:rsid w:val="00337D4E"/>
    <w:rsid w:val="004F239D"/>
    <w:rsid w:val="005041BD"/>
    <w:rsid w:val="005046BA"/>
    <w:rsid w:val="00566901"/>
    <w:rsid w:val="005C3366"/>
    <w:rsid w:val="005D3E8B"/>
    <w:rsid w:val="006B709F"/>
    <w:rsid w:val="0098259F"/>
    <w:rsid w:val="00C20A89"/>
    <w:rsid w:val="00D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4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