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2D" w:rsidRDefault="008A3A2D" w:rsidP="008A3A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3A2D" w:rsidRDefault="008A3A2D" w:rsidP="008A3A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2110.420  Crediting of Accounts</w:t>
      </w:r>
      <w:r>
        <w:t xml:space="preserve"> </w:t>
      </w:r>
    </w:p>
    <w:p w:rsidR="008A3A2D" w:rsidRDefault="008A3A2D" w:rsidP="008A3A2D">
      <w:pPr>
        <w:widowControl w:val="0"/>
        <w:autoSpaceDE w:val="0"/>
        <w:autoSpaceDN w:val="0"/>
        <w:adjustRightInd w:val="0"/>
      </w:pPr>
    </w:p>
    <w:p w:rsidR="008A3A2D" w:rsidRDefault="008A3A2D" w:rsidP="008A3A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There shall be credited to a Participant's dependent care assistance account for each Plan Year, as of each Pay Period, an amount equal to the reduction made in the Participant's Compensation in accordance with the Participant's election. </w:t>
      </w:r>
    </w:p>
    <w:p w:rsidR="00BB4E9A" w:rsidRDefault="00BB4E9A" w:rsidP="008A3A2D">
      <w:pPr>
        <w:widowControl w:val="0"/>
        <w:autoSpaceDE w:val="0"/>
        <w:autoSpaceDN w:val="0"/>
        <w:adjustRightInd w:val="0"/>
        <w:ind w:left="1440" w:hanging="720"/>
      </w:pPr>
    </w:p>
    <w:p w:rsidR="00480C1C" w:rsidRDefault="008A3A2D" w:rsidP="008A3A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amounts credited to </w:t>
      </w:r>
      <w:r w:rsidR="00AB438A">
        <w:t>each</w:t>
      </w:r>
      <w:r>
        <w:t xml:space="preserve"> dependent care assistance account shall be the property of the State until paid out pursuant to Subpart F of this Part. </w:t>
      </w:r>
    </w:p>
    <w:p w:rsidR="00BB4E9A" w:rsidRDefault="00BB4E9A" w:rsidP="008A3A2D">
      <w:pPr>
        <w:widowControl w:val="0"/>
        <w:autoSpaceDE w:val="0"/>
        <w:autoSpaceDN w:val="0"/>
        <w:adjustRightInd w:val="0"/>
        <w:ind w:left="1440" w:hanging="720"/>
      </w:pPr>
    </w:p>
    <w:p w:rsidR="008A3A2D" w:rsidRDefault="008A3A2D" w:rsidP="008A3A2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interest will be paid on balances in the dependent care assistance accounts. </w:t>
      </w:r>
    </w:p>
    <w:p w:rsidR="008A3A2D" w:rsidRDefault="008A3A2D" w:rsidP="008A3A2D">
      <w:pPr>
        <w:widowControl w:val="0"/>
        <w:autoSpaceDE w:val="0"/>
        <w:autoSpaceDN w:val="0"/>
        <w:adjustRightInd w:val="0"/>
        <w:ind w:left="1440" w:hanging="720"/>
      </w:pPr>
    </w:p>
    <w:p w:rsidR="00AB438A" w:rsidRPr="00D55B37" w:rsidRDefault="00AB438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C6596">
        <w:t>1</w:t>
      </w:r>
      <w:r>
        <w:t xml:space="preserve"> I</w:t>
      </w:r>
      <w:r w:rsidRPr="00D55B37">
        <w:t xml:space="preserve">ll. Reg. </w:t>
      </w:r>
      <w:r w:rsidR="009E33E4">
        <w:t>352</w:t>
      </w:r>
      <w:r w:rsidRPr="00D55B37">
        <w:t xml:space="preserve">, effective </w:t>
      </w:r>
      <w:r w:rsidR="009E33E4">
        <w:t>December 28, 2006</w:t>
      </w:r>
      <w:r w:rsidRPr="00D55B37">
        <w:t>)</w:t>
      </w:r>
    </w:p>
    <w:sectPr w:rsidR="00AB438A" w:rsidRPr="00D55B37" w:rsidSect="008A3A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3A2D"/>
    <w:rsid w:val="000A22F2"/>
    <w:rsid w:val="001C6596"/>
    <w:rsid w:val="00480C1C"/>
    <w:rsid w:val="00582394"/>
    <w:rsid w:val="005C3366"/>
    <w:rsid w:val="008A3A2D"/>
    <w:rsid w:val="009261D0"/>
    <w:rsid w:val="00981C4D"/>
    <w:rsid w:val="009E33E4"/>
    <w:rsid w:val="00AB438A"/>
    <w:rsid w:val="00BB4E9A"/>
    <w:rsid w:val="00CD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4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4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2110</vt:lpstr>
    </vt:vector>
  </TitlesOfParts>
  <Company>state of illinois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2110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