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87" w:rsidRDefault="00563887" w:rsidP="003C5537">
      <w:pPr>
        <w:widowControl w:val="0"/>
        <w:autoSpaceDE w:val="0"/>
        <w:autoSpaceDN w:val="0"/>
        <w:adjustRightInd w:val="0"/>
      </w:pPr>
    </w:p>
    <w:p w:rsidR="00563887" w:rsidRDefault="00563887" w:rsidP="003C5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1650.1119  Electing Form of Payment</w:t>
      </w:r>
      <w:r>
        <w:t xml:space="preserve"> </w:t>
      </w:r>
    </w:p>
    <w:p w:rsidR="00563887" w:rsidRDefault="00563887" w:rsidP="003C5537">
      <w:pPr>
        <w:widowControl w:val="0"/>
        <w:autoSpaceDE w:val="0"/>
        <w:autoSpaceDN w:val="0"/>
        <w:adjustRightInd w:val="0"/>
      </w:pPr>
    </w:p>
    <w:p w:rsidR="00563887" w:rsidRDefault="00563887" w:rsidP="003C55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member's election either to receive or forego a proportional annuity under </w:t>
      </w:r>
      <w:r w:rsidR="00D93D28">
        <w:t xml:space="preserve">Section 20 of </w:t>
      </w:r>
      <w:r>
        <w:t xml:space="preserve">the Retirement Systems Reciprocal Act [40 ILCS 5] is not a prohibited election under Section 1-119(j)(1) of the </w:t>
      </w:r>
      <w:r w:rsidR="00854B8D">
        <w:t>Code</w:t>
      </w:r>
      <w:r>
        <w:t xml:space="preserve">. </w:t>
      </w:r>
    </w:p>
    <w:p w:rsidR="001150AE" w:rsidRDefault="001150AE" w:rsidP="00516F70">
      <w:pPr>
        <w:widowControl w:val="0"/>
        <w:autoSpaceDE w:val="0"/>
        <w:autoSpaceDN w:val="0"/>
        <w:adjustRightInd w:val="0"/>
      </w:pPr>
    </w:p>
    <w:p w:rsidR="00563887" w:rsidRDefault="00563887" w:rsidP="003C5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member's election to take a refund is not a prohibited election under Section 1-119(j)(1) of the </w:t>
      </w:r>
      <w:r w:rsidR="00854B8D">
        <w:t>Code</w:t>
      </w:r>
      <w:r>
        <w:t xml:space="preserve">. </w:t>
      </w:r>
      <w:r w:rsidR="00E73022">
        <w:t xml:space="preserve"> </w:t>
      </w:r>
      <w:r w:rsidR="00951D1C">
        <w:t>However, a member</w:t>
      </w:r>
      <w:r w:rsidR="00AD4444">
        <w:t>'</w:t>
      </w:r>
      <w:r w:rsidR="00951D1C">
        <w:t>s election to roll over a refund payment does not affect the alternate payee</w:t>
      </w:r>
      <w:r w:rsidR="00AD4444">
        <w:t>'</w:t>
      </w:r>
      <w:r w:rsidR="00951D1C">
        <w:t>s right to payment of the amount designated in the QILDRO.</w:t>
      </w:r>
    </w:p>
    <w:p w:rsidR="001150AE" w:rsidRDefault="001150AE" w:rsidP="00516F70">
      <w:pPr>
        <w:widowControl w:val="0"/>
        <w:autoSpaceDE w:val="0"/>
        <w:autoSpaceDN w:val="0"/>
        <w:adjustRightInd w:val="0"/>
      </w:pPr>
    </w:p>
    <w:p w:rsidR="00563887" w:rsidRDefault="00563887" w:rsidP="003C55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member's election of a form of payment of annuity that reduces the member's total benefit, while still allowing full payment to the alternate payee under a QILDRO at the date of the election, is not a prohibited election under Section 1-119(j)(1) of the </w:t>
      </w:r>
      <w:r w:rsidR="00854B8D">
        <w:t>Code</w:t>
      </w:r>
      <w:r>
        <w:t xml:space="preserve">. </w:t>
      </w:r>
    </w:p>
    <w:p w:rsidR="001150AE" w:rsidRDefault="001150AE" w:rsidP="00516F70">
      <w:pPr>
        <w:widowControl w:val="0"/>
        <w:autoSpaceDE w:val="0"/>
        <w:autoSpaceDN w:val="0"/>
        <w:adjustRightInd w:val="0"/>
      </w:pPr>
    </w:p>
    <w:p w:rsidR="00563887" w:rsidRDefault="00563887" w:rsidP="003C55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member's failure to elect a 2.2 upgrade, or failure to make all upgrade contributions in a timely fashion, is not a prohibited election under Section 1-119(j)(1) of the </w:t>
      </w:r>
      <w:r w:rsidR="00854B8D">
        <w:t>Code</w:t>
      </w:r>
      <w:r>
        <w:t xml:space="preserve">. </w:t>
      </w:r>
    </w:p>
    <w:p w:rsidR="00FD5A4D" w:rsidRDefault="00FD5A4D" w:rsidP="00516F70">
      <w:pPr>
        <w:widowControl w:val="0"/>
        <w:autoSpaceDE w:val="0"/>
        <w:autoSpaceDN w:val="0"/>
        <w:adjustRightInd w:val="0"/>
      </w:pPr>
    </w:p>
    <w:p w:rsidR="00FD5A4D" w:rsidRPr="00FD5A4D" w:rsidRDefault="000C6549" w:rsidP="00FD5A4D">
      <w:pPr>
        <w:ind w:left="1440" w:hanging="720"/>
      </w:pPr>
      <w:r w:rsidRPr="00FD5A4D">
        <w:t>e)</w:t>
      </w:r>
      <w:r w:rsidRPr="00FD5A4D">
        <w:tab/>
      </w:r>
      <w:r w:rsidR="00FD5A4D" w:rsidRPr="00FD5A4D">
        <w:t>A dependent beneficiary</w:t>
      </w:r>
      <w:r w:rsidR="00FD5A4D">
        <w:t>'</w:t>
      </w:r>
      <w:r w:rsidR="00FD5A4D" w:rsidRPr="00FD5A4D">
        <w:t xml:space="preserve">s election to receive monthly survivor benefits is not a prohibited election under Section 1-119(j)(1) of the </w:t>
      </w:r>
      <w:r w:rsidR="00854B8D">
        <w:t>Code</w:t>
      </w:r>
      <w:r w:rsidR="00FD5A4D" w:rsidRPr="00FD5A4D">
        <w:t xml:space="preserve">. </w:t>
      </w:r>
    </w:p>
    <w:p w:rsidR="00FD5A4D" w:rsidRDefault="00FD5A4D" w:rsidP="00516F70">
      <w:pPr>
        <w:widowControl w:val="0"/>
        <w:autoSpaceDE w:val="0"/>
        <w:autoSpaceDN w:val="0"/>
        <w:adjustRightInd w:val="0"/>
      </w:pPr>
    </w:p>
    <w:p w:rsidR="00854B8D" w:rsidRDefault="00854B8D" w:rsidP="003C55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FD5A4D">
        <w:tab/>
      </w:r>
      <w:r w:rsidRPr="00F65E6D">
        <w:t>A member</w:t>
      </w:r>
      <w:r>
        <w:t>'</w:t>
      </w:r>
      <w:r w:rsidRPr="00F65E6D">
        <w:t xml:space="preserve">s election of the Accelerated Annual Increase (AAI) provided in Section 16-190.6 of the Code, or the Accelerated Pension Benefit (APB) provided in Section 16-190.5 of the Code, </w:t>
      </w:r>
      <w:r w:rsidR="00D93D28">
        <w:t xml:space="preserve">is a </w:t>
      </w:r>
      <w:r w:rsidRPr="00F65E6D">
        <w:t xml:space="preserve">prohibited election under Section 1-119(j)(1) of the Code, if so provided in Section 1650.3330. </w:t>
      </w:r>
    </w:p>
    <w:p w:rsidR="00854B8D" w:rsidRDefault="00854B8D" w:rsidP="00516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549" w:rsidRDefault="00854B8D" w:rsidP="003C553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0C6549">
        <w:t>The System may, in its sole discretion, hold a proposed election until clari</w:t>
      </w:r>
      <w:r w:rsidR="0052146E">
        <w:t>f</w:t>
      </w:r>
      <w:r w:rsidR="000C6549">
        <w:t>ication is obtained from a court of competent jurisdiction as t</w:t>
      </w:r>
      <w:r w:rsidR="004705E0">
        <w:t>o</w:t>
      </w:r>
      <w:r w:rsidR="000C6549">
        <w:t xml:space="preserve"> whether the proposed election is a prohibited election under Section 1-119(</w:t>
      </w:r>
      <w:r w:rsidR="004705E0">
        <w:t>j</w:t>
      </w:r>
      <w:r w:rsidR="000C6549">
        <w:t xml:space="preserve">)(1) of the </w:t>
      </w:r>
      <w:r>
        <w:t>Code</w:t>
      </w:r>
      <w:r w:rsidR="000C6549">
        <w:t>.  It shall be the duty of the member or alternate payee to obtain such clarification upon request of the System.</w:t>
      </w:r>
    </w:p>
    <w:p w:rsidR="00563887" w:rsidRDefault="00563887" w:rsidP="003C5537">
      <w:pPr>
        <w:widowControl w:val="0"/>
        <w:autoSpaceDE w:val="0"/>
        <w:autoSpaceDN w:val="0"/>
        <w:adjustRightInd w:val="0"/>
      </w:pPr>
    </w:p>
    <w:p w:rsidR="00FD5A4D" w:rsidRPr="00D55B37" w:rsidRDefault="00854B8D">
      <w:pPr>
        <w:pStyle w:val="JCARSourceNote"/>
        <w:ind w:left="720"/>
      </w:pPr>
      <w:r>
        <w:t xml:space="preserve">(Source:  Amended at 44 Ill. Reg. </w:t>
      </w:r>
      <w:r w:rsidR="005349B4">
        <w:t>7905</w:t>
      </w:r>
      <w:r>
        <w:t xml:space="preserve">, effective </w:t>
      </w:r>
      <w:r w:rsidR="005349B4">
        <w:t>April 24, 2020</w:t>
      </w:r>
      <w:r>
        <w:t>)</w:t>
      </w:r>
    </w:p>
    <w:sectPr w:rsidR="00FD5A4D" w:rsidRPr="00D55B37" w:rsidSect="003C55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C4261"/>
    <w:multiLevelType w:val="hybridMultilevel"/>
    <w:tmpl w:val="4C7A7000"/>
    <w:lvl w:ilvl="0" w:tplc="313295B8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887"/>
    <w:rsid w:val="000C6549"/>
    <w:rsid w:val="001150AE"/>
    <w:rsid w:val="001319B0"/>
    <w:rsid w:val="002D6417"/>
    <w:rsid w:val="00350E4E"/>
    <w:rsid w:val="003C5537"/>
    <w:rsid w:val="004705E0"/>
    <w:rsid w:val="00516F70"/>
    <w:rsid w:val="0052146E"/>
    <w:rsid w:val="005349B4"/>
    <w:rsid w:val="00563887"/>
    <w:rsid w:val="00854B8D"/>
    <w:rsid w:val="00896F09"/>
    <w:rsid w:val="008A75F9"/>
    <w:rsid w:val="00951D1C"/>
    <w:rsid w:val="00A0094A"/>
    <w:rsid w:val="00AD4444"/>
    <w:rsid w:val="00BC3546"/>
    <w:rsid w:val="00CE0960"/>
    <w:rsid w:val="00D93D28"/>
    <w:rsid w:val="00DA4992"/>
    <w:rsid w:val="00DC0D13"/>
    <w:rsid w:val="00E15DAB"/>
    <w:rsid w:val="00E73022"/>
    <w:rsid w:val="00F51915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ACC57C-87D0-4DE9-B2E1-E97B86DC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Lane, Arlene L.</cp:lastModifiedBy>
  <cp:revision>4</cp:revision>
  <dcterms:created xsi:type="dcterms:W3CDTF">2020-02-11T17:01:00Z</dcterms:created>
  <dcterms:modified xsi:type="dcterms:W3CDTF">2020-05-04T17:28:00Z</dcterms:modified>
</cp:coreProperties>
</file>