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0D" w:rsidRDefault="00B0600D" w:rsidP="00B0600D">
      <w:pPr>
        <w:widowControl w:val="0"/>
        <w:autoSpaceDE w:val="0"/>
        <w:autoSpaceDN w:val="0"/>
        <w:adjustRightInd w:val="0"/>
      </w:pPr>
      <w:bookmarkStart w:id="0" w:name="_GoBack"/>
      <w:bookmarkEnd w:id="0"/>
    </w:p>
    <w:p w:rsidR="00B0600D" w:rsidRDefault="00B0600D" w:rsidP="00B0600D">
      <w:pPr>
        <w:widowControl w:val="0"/>
        <w:autoSpaceDE w:val="0"/>
        <w:autoSpaceDN w:val="0"/>
        <w:adjustRightInd w:val="0"/>
      </w:pPr>
      <w:r>
        <w:rPr>
          <w:b/>
          <w:bCs/>
        </w:rPr>
        <w:t>Section 1110.10  General Statement of Purpose</w:t>
      </w:r>
      <w:r>
        <w:t xml:space="preserve"> </w:t>
      </w:r>
    </w:p>
    <w:p w:rsidR="00B0600D" w:rsidRDefault="00B0600D" w:rsidP="00B0600D">
      <w:pPr>
        <w:widowControl w:val="0"/>
        <w:autoSpaceDE w:val="0"/>
        <w:autoSpaceDN w:val="0"/>
        <w:adjustRightInd w:val="0"/>
      </w:pPr>
    </w:p>
    <w:p w:rsidR="00B0600D" w:rsidRDefault="00B0600D" w:rsidP="00B0600D">
      <w:pPr>
        <w:widowControl w:val="0"/>
        <w:autoSpaceDE w:val="0"/>
        <w:autoSpaceDN w:val="0"/>
        <w:adjustRightInd w:val="0"/>
      </w:pPr>
      <w:r>
        <w:t xml:space="preserve">The regulations contained in this Part detail the procedures that employers, employees, and employee organizations should use for employer voluntary recognition of an employee organization and for instituting representation and related proceedings.  These procedures are the exclusive means by which an educational employer may recognize an employee organization after the effective date of this Part if the bargaining relationship and any ensuing collective bargaining agreement are to be pursuant to the Illinois Educational Labor Relations Act (the Act) </w:t>
      </w:r>
      <w:r w:rsidR="00EB5AEF">
        <w:t>[</w:t>
      </w:r>
      <w:r w:rsidR="00690CC7">
        <w:t>115 ILCS 5</w:t>
      </w:r>
      <w:r w:rsidR="00EB5AEF">
        <w:t>]</w:t>
      </w:r>
      <w:r>
        <w:t xml:space="preserve"> and subject to the processes of this Board. </w:t>
      </w:r>
    </w:p>
    <w:p w:rsidR="00690CC7" w:rsidRDefault="00690CC7" w:rsidP="00B0600D">
      <w:pPr>
        <w:widowControl w:val="0"/>
        <w:autoSpaceDE w:val="0"/>
        <w:autoSpaceDN w:val="0"/>
        <w:adjustRightInd w:val="0"/>
      </w:pPr>
    </w:p>
    <w:p w:rsidR="00690CC7" w:rsidRDefault="00690CC7">
      <w:pPr>
        <w:pStyle w:val="JCARSourceNote"/>
        <w:ind w:firstLine="720"/>
      </w:pPr>
      <w:r>
        <w:t xml:space="preserve">(Source:  Amended at 28 Ill. Reg. </w:t>
      </w:r>
      <w:r w:rsidR="000A14B3">
        <w:t>7938</w:t>
      </w:r>
      <w:r>
        <w:t xml:space="preserve">, effective </w:t>
      </w:r>
      <w:r w:rsidR="000A14B3">
        <w:t>May 28, 2004</w:t>
      </w:r>
      <w:r>
        <w:t>)</w:t>
      </w:r>
    </w:p>
    <w:sectPr w:rsidR="00690CC7" w:rsidSect="00B060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600D"/>
    <w:rsid w:val="000161B4"/>
    <w:rsid w:val="000A14B3"/>
    <w:rsid w:val="000B5CBA"/>
    <w:rsid w:val="005C3366"/>
    <w:rsid w:val="00690CC7"/>
    <w:rsid w:val="00B0600D"/>
    <w:rsid w:val="00B951A2"/>
    <w:rsid w:val="00C70F08"/>
    <w:rsid w:val="00D77F33"/>
    <w:rsid w:val="00EA4C2A"/>
    <w:rsid w:val="00EB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0C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